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214"/>
      </w:tblGrid>
      <w:tr w:rsidR="00CE0217" w:rsidRPr="00CE0217" w:rsidTr="00CE0217">
        <w:trPr>
          <w:tblCellSpacing w:w="0" w:type="dxa"/>
        </w:trPr>
        <w:tc>
          <w:tcPr>
            <w:tcW w:w="0" w:type="auto"/>
            <w:vAlign w:val="center"/>
            <w:hideMark/>
          </w:tcPr>
          <w:p w:rsidR="00CE0217" w:rsidRPr="00CE0217" w:rsidRDefault="00CE0217" w:rsidP="00CE0217">
            <w:pPr>
              <w:spacing w:after="0" w:line="240" w:lineRule="auto"/>
              <w:jc w:val="center"/>
              <w:rPr>
                <w:rFonts w:ascii="Times New Roman" w:eastAsia="Times New Roman" w:hAnsi="Times New Roman" w:cs="Times New Roman"/>
                <w:b/>
                <w:bCs/>
                <w:sz w:val="24"/>
                <w:szCs w:val="24"/>
                <w:lang w:eastAsia="el-GR"/>
              </w:rPr>
            </w:pPr>
            <w:r w:rsidRPr="00CE0217">
              <w:rPr>
                <w:rFonts w:ascii="Times New Roman" w:eastAsia="Times New Roman" w:hAnsi="Times New Roman" w:cs="Times New Roman"/>
                <w:b/>
                <w:bCs/>
                <w:sz w:val="24"/>
                <w:szCs w:val="24"/>
                <w:lang w:eastAsia="el-GR"/>
              </w:rPr>
              <w:t>12/06/2013</w:t>
            </w:r>
            <w:r w:rsidRPr="00CE0217">
              <w:rPr>
                <w:rFonts w:ascii="Times New Roman" w:eastAsia="Times New Roman" w:hAnsi="Times New Roman" w:cs="Times New Roman"/>
                <w:b/>
                <w:bCs/>
                <w:sz w:val="24"/>
                <w:szCs w:val="24"/>
                <w:lang w:eastAsia="el-GR"/>
              </w:rPr>
              <w:br/>
            </w:r>
            <w:r w:rsidRPr="00CE0217">
              <w:rPr>
                <w:rFonts w:ascii="Times New Roman" w:eastAsia="Times New Roman" w:hAnsi="Times New Roman" w:cs="Times New Roman"/>
                <w:b/>
                <w:bCs/>
                <w:sz w:val="24"/>
                <w:szCs w:val="24"/>
                <w:lang w:eastAsia="el-GR"/>
              </w:rPr>
              <w:br/>
              <w:t>Κήρυξη 24ωρης Γενικής Απεργίας Πέμπτη 13.06.2013</w:t>
            </w:r>
          </w:p>
        </w:tc>
      </w:tr>
      <w:tr w:rsidR="00CE0217" w:rsidRPr="00CE0217" w:rsidTr="00CE0217">
        <w:trPr>
          <w:tblCellSpacing w:w="0" w:type="dxa"/>
        </w:trPr>
        <w:tc>
          <w:tcPr>
            <w:tcW w:w="0" w:type="auto"/>
            <w:vAlign w:val="center"/>
            <w:hideMark/>
          </w:tcPr>
          <w:p w:rsidR="00CE0217" w:rsidRPr="00CE0217" w:rsidRDefault="00CE0217" w:rsidP="00CE0217">
            <w:pPr>
              <w:spacing w:before="100" w:beforeAutospacing="1" w:after="100" w:afterAutospacing="1" w:line="240" w:lineRule="auto"/>
              <w:jc w:val="center"/>
              <w:outlineLvl w:val="1"/>
              <w:rPr>
                <w:rFonts w:ascii="Times New Roman" w:eastAsia="Times New Roman" w:hAnsi="Times New Roman" w:cs="Times New Roman"/>
                <w:b/>
                <w:bCs/>
                <w:sz w:val="28"/>
                <w:szCs w:val="28"/>
                <w:lang w:eastAsia="el-GR"/>
              </w:rPr>
            </w:pPr>
            <w:r w:rsidRPr="00CE0217">
              <w:rPr>
                <w:rFonts w:ascii="Times New Roman" w:eastAsia="Times New Roman" w:hAnsi="Times New Roman" w:cs="Times New Roman"/>
                <w:b/>
                <w:bCs/>
                <w:sz w:val="28"/>
                <w:szCs w:val="28"/>
                <w:u w:val="single"/>
                <w:lang w:eastAsia="el-GR"/>
              </w:rPr>
              <w:t>ΔΕΛΤΙΟ ΤΥΠΟΥ</w:t>
            </w:r>
            <w:r w:rsidRPr="00CE0217">
              <w:rPr>
                <w:rFonts w:ascii="Times New Roman" w:eastAsia="Times New Roman" w:hAnsi="Times New Roman" w:cs="Times New Roman"/>
                <w:b/>
                <w:bCs/>
                <w:sz w:val="28"/>
                <w:szCs w:val="28"/>
                <w:lang w:eastAsia="el-GR"/>
              </w:rPr>
              <w:t xml:space="preserve"> </w:t>
            </w:r>
          </w:p>
          <w:p w:rsidR="00CE0217" w:rsidRPr="00CE0217" w:rsidRDefault="00CE0217" w:rsidP="00CE0217">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CE0217">
              <w:rPr>
                <w:rFonts w:ascii="Times New Roman" w:eastAsia="Times New Roman" w:hAnsi="Times New Roman" w:cs="Times New Roman"/>
                <w:b/>
                <w:bCs/>
                <w:sz w:val="28"/>
                <w:szCs w:val="28"/>
                <w:lang w:eastAsia="el-GR"/>
              </w:rPr>
              <w:t>  </w:t>
            </w:r>
          </w:p>
          <w:p w:rsidR="00CE0217" w:rsidRPr="00CE0217" w:rsidRDefault="00CE0217" w:rsidP="00CE0217">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CE0217">
              <w:rPr>
                <w:rFonts w:ascii="Times New Roman" w:eastAsia="Times New Roman" w:hAnsi="Times New Roman" w:cs="Times New Roman"/>
                <w:b/>
                <w:bCs/>
                <w:sz w:val="28"/>
                <w:szCs w:val="28"/>
                <w:lang w:eastAsia="el-GR"/>
              </w:rPr>
              <w:t>Η Ε.Ε. της Α.Δ.Ε.Δ.Υ. καταδικάζει την πραξικοπηματική ενέργεια της Κυβέρνησης, η οποία με πράξη νομοθετικού περιεχομένου, αποφάσισε το «ξαφνικό θάνατο» της ΕΡΤ, βάζοντας έτσι με πρωτοφανή και προκλητικό τρόπο "λουκέτο" στη δημόσια ραδιοτηλεόραση, στην αντικειμενική ενημέρωση και στον πλουραλισμό των ειδήσεων.</w:t>
            </w:r>
          </w:p>
          <w:p w:rsidR="00CE0217" w:rsidRPr="00CE0217" w:rsidRDefault="00CE0217" w:rsidP="00CE0217">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CE0217">
              <w:rPr>
                <w:rFonts w:ascii="Times New Roman" w:eastAsia="Times New Roman" w:hAnsi="Times New Roman" w:cs="Times New Roman"/>
                <w:b/>
                <w:bCs/>
                <w:sz w:val="28"/>
                <w:szCs w:val="28"/>
                <w:lang w:eastAsia="el-GR"/>
              </w:rPr>
              <w:t xml:space="preserve">Η Κυβέρνηση, η οποία με τρόπο μεθοδικό και αυταρχικό καταργεί εδώ και καιρό, ένα-ένα τα δικαιώματα των εργαζομένων και των πολιτών, είναι βέβαιο ότι θα ακολουθήσει το επόμενο διάστημα την ίδια πρακτική και για άλλους Οργανισμούς του Ευρύτερου και Στενού Δημοσίου Τομέα, με μοναδικό σκοπό την ικανοποίηση των </w:t>
            </w:r>
            <w:proofErr w:type="spellStart"/>
            <w:r w:rsidRPr="00CE0217">
              <w:rPr>
                <w:rFonts w:ascii="Times New Roman" w:eastAsia="Times New Roman" w:hAnsi="Times New Roman" w:cs="Times New Roman"/>
                <w:b/>
                <w:bCs/>
                <w:sz w:val="28"/>
                <w:szCs w:val="28"/>
                <w:lang w:eastAsia="el-GR"/>
              </w:rPr>
              <w:t>μνημονιακών</w:t>
            </w:r>
            <w:proofErr w:type="spellEnd"/>
            <w:r w:rsidRPr="00CE0217">
              <w:rPr>
                <w:rFonts w:ascii="Times New Roman" w:eastAsia="Times New Roman" w:hAnsi="Times New Roman" w:cs="Times New Roman"/>
                <w:b/>
                <w:bCs/>
                <w:sz w:val="28"/>
                <w:szCs w:val="28"/>
                <w:lang w:eastAsia="el-GR"/>
              </w:rPr>
              <w:t xml:space="preserve"> της δεσμεύσεων απέναντι στην Τρόικα.</w:t>
            </w:r>
          </w:p>
          <w:p w:rsidR="00CE0217" w:rsidRPr="00CE0217" w:rsidRDefault="00CE0217" w:rsidP="00CE0217">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CE0217">
              <w:rPr>
                <w:rFonts w:ascii="Times New Roman" w:eastAsia="Times New Roman" w:hAnsi="Times New Roman" w:cs="Times New Roman"/>
                <w:b/>
                <w:bCs/>
                <w:sz w:val="28"/>
                <w:szCs w:val="28"/>
                <w:lang w:eastAsia="el-GR"/>
              </w:rPr>
              <w:t xml:space="preserve">Ο στόχος είναι προφανής και αφορά στην άμεση διάλυση των Δημοσίων Φορέων και στις απολύσεις 14.500 εργαζομένων μέχρι το τέλος Ιουλίου.  </w:t>
            </w:r>
          </w:p>
          <w:p w:rsidR="00CE0217" w:rsidRPr="00CE0217" w:rsidRDefault="00CE0217" w:rsidP="00CE0217">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CE0217">
              <w:rPr>
                <w:rFonts w:ascii="Times New Roman" w:eastAsia="Times New Roman" w:hAnsi="Times New Roman" w:cs="Times New Roman"/>
                <w:b/>
                <w:bCs/>
                <w:sz w:val="28"/>
                <w:szCs w:val="28"/>
                <w:lang w:eastAsia="el-GR"/>
              </w:rPr>
              <w:t>Η Εκτελεστική Επιτροπή της Α.Δ.Ε.Δ.Υ. καταγγέλλει για μία ακόμη φορά αυτή την πολιτική, εκφράζει τη συμπαράστασή της στους εργαζόμενους της ΕΡΤ και καλεί κάθε εργαζόμενο και κάθε πολίτη να αγωνιστεί για την ανατροπή των καταστροφικών σχεδίων της Κυβέρνησης και της Τρόικας.</w:t>
            </w:r>
          </w:p>
          <w:p w:rsidR="00CE0217" w:rsidRPr="00CE0217" w:rsidRDefault="00CE0217" w:rsidP="00CE0217">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CE0217">
              <w:rPr>
                <w:rFonts w:ascii="Times New Roman" w:eastAsia="Times New Roman" w:hAnsi="Times New Roman" w:cs="Times New Roman"/>
                <w:b/>
                <w:bCs/>
                <w:sz w:val="28"/>
                <w:szCs w:val="28"/>
                <w:lang w:eastAsia="el-GR"/>
              </w:rPr>
              <w:t xml:space="preserve">Στο πλαίσιο αυτό, από κοινού με τη ΓΣΕΕ και σε συντονισμό με τις ΠΟΕΣΥ, ΕΣΗΕΑ και ΠΟΣΠΕΡΤ, </w:t>
            </w:r>
          </w:p>
          <w:p w:rsidR="00CE0217" w:rsidRPr="00CE0217" w:rsidRDefault="00CE0217" w:rsidP="00CE0217">
            <w:pPr>
              <w:spacing w:before="100" w:beforeAutospacing="1" w:after="100" w:afterAutospacing="1" w:line="240" w:lineRule="auto"/>
              <w:jc w:val="center"/>
              <w:outlineLvl w:val="1"/>
              <w:rPr>
                <w:rFonts w:ascii="Times New Roman" w:eastAsia="Times New Roman" w:hAnsi="Times New Roman" w:cs="Times New Roman"/>
                <w:b/>
                <w:bCs/>
                <w:sz w:val="28"/>
                <w:szCs w:val="28"/>
                <w:lang w:eastAsia="el-GR"/>
              </w:rPr>
            </w:pPr>
            <w:r w:rsidRPr="00CE0217">
              <w:rPr>
                <w:rFonts w:ascii="Times New Roman" w:eastAsia="Times New Roman" w:hAnsi="Times New Roman" w:cs="Times New Roman"/>
                <w:b/>
                <w:bCs/>
                <w:sz w:val="28"/>
                <w:szCs w:val="28"/>
                <w:lang w:eastAsia="el-GR"/>
              </w:rPr>
              <w:t>ΚΗΡΥΣΣΕΙ</w:t>
            </w:r>
          </w:p>
          <w:p w:rsidR="00CE0217" w:rsidRPr="00CE0217" w:rsidRDefault="00CE0217" w:rsidP="00CE0217">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CE0217">
              <w:rPr>
                <w:rFonts w:ascii="Times New Roman" w:eastAsia="Times New Roman" w:hAnsi="Times New Roman" w:cs="Times New Roman"/>
                <w:b/>
                <w:bCs/>
                <w:sz w:val="28"/>
                <w:szCs w:val="28"/>
                <w:lang w:eastAsia="el-GR"/>
              </w:rPr>
              <w:t xml:space="preserve">24ωρη Πανελλαδική Γενική Απεργία για αύριο, Πέμπτη, 13 Ιουνίου 2013 και καλεί σε μαζική συμμετοχή στην Απεργιακή Συγκέντρωση, που θα πραγματοποιηθεί στις 11:00 το πρωί έξω από το </w:t>
            </w:r>
            <w:proofErr w:type="spellStart"/>
            <w:r w:rsidRPr="00CE0217">
              <w:rPr>
                <w:rFonts w:ascii="Times New Roman" w:eastAsia="Times New Roman" w:hAnsi="Times New Roman" w:cs="Times New Roman"/>
                <w:b/>
                <w:bCs/>
                <w:sz w:val="28"/>
                <w:szCs w:val="28"/>
                <w:lang w:eastAsia="el-GR"/>
              </w:rPr>
              <w:t>Ραδιομέγαρο</w:t>
            </w:r>
            <w:proofErr w:type="spellEnd"/>
            <w:r w:rsidRPr="00CE0217">
              <w:rPr>
                <w:rFonts w:ascii="Times New Roman" w:eastAsia="Times New Roman" w:hAnsi="Times New Roman" w:cs="Times New Roman"/>
                <w:b/>
                <w:bCs/>
                <w:sz w:val="28"/>
                <w:szCs w:val="28"/>
                <w:lang w:eastAsia="el-GR"/>
              </w:rPr>
              <w:t xml:space="preserve"> της ΕΡΤ  (λεωφόρος Μεσογείων). </w:t>
            </w:r>
          </w:p>
          <w:p w:rsidR="00CE0217" w:rsidRPr="00CE0217" w:rsidRDefault="00CE0217" w:rsidP="00CE0217">
            <w:pPr>
              <w:spacing w:before="100" w:beforeAutospacing="1" w:after="100" w:afterAutospacing="1" w:line="240" w:lineRule="auto"/>
              <w:outlineLvl w:val="1"/>
              <w:rPr>
                <w:rFonts w:ascii="Times New Roman" w:eastAsia="Times New Roman" w:hAnsi="Times New Roman" w:cs="Times New Roman"/>
                <w:b/>
                <w:bCs/>
                <w:sz w:val="28"/>
                <w:szCs w:val="28"/>
                <w:lang w:eastAsia="el-GR"/>
              </w:rPr>
            </w:pPr>
            <w:r w:rsidRPr="00CE0217">
              <w:rPr>
                <w:rFonts w:ascii="Times New Roman" w:eastAsia="Times New Roman" w:hAnsi="Times New Roman" w:cs="Times New Roman"/>
                <w:b/>
                <w:bCs/>
                <w:sz w:val="28"/>
                <w:szCs w:val="28"/>
                <w:lang w:eastAsia="el-GR"/>
              </w:rPr>
              <w:t xml:space="preserve">Παράλληλα, καλεί τους εργαζόμενους στο Δημόσιο να δώσουν δυναμικό «παρών» και σήμερα, Τετάρτη 12 Ιουνίου 2013 και ώρα 6:00 το απόγευμα στη Συγκέντρωση Διαμαρτυρίας έξω από το </w:t>
            </w:r>
            <w:proofErr w:type="spellStart"/>
            <w:r w:rsidRPr="00CE0217">
              <w:rPr>
                <w:rFonts w:ascii="Times New Roman" w:eastAsia="Times New Roman" w:hAnsi="Times New Roman" w:cs="Times New Roman"/>
                <w:b/>
                <w:bCs/>
                <w:sz w:val="28"/>
                <w:szCs w:val="28"/>
                <w:lang w:eastAsia="el-GR"/>
              </w:rPr>
              <w:t>Ραδιομέγαρο</w:t>
            </w:r>
            <w:proofErr w:type="spellEnd"/>
            <w:r w:rsidRPr="00CE0217">
              <w:rPr>
                <w:rFonts w:ascii="Times New Roman" w:eastAsia="Times New Roman" w:hAnsi="Times New Roman" w:cs="Times New Roman"/>
                <w:b/>
                <w:bCs/>
                <w:sz w:val="28"/>
                <w:szCs w:val="28"/>
                <w:lang w:eastAsia="el-GR"/>
              </w:rPr>
              <w:t xml:space="preserve"> της ΕΡΤ. </w:t>
            </w:r>
          </w:p>
          <w:p w:rsidR="00CE0217" w:rsidRPr="00CE0217" w:rsidRDefault="00CE0217" w:rsidP="00CE0217">
            <w:pPr>
              <w:spacing w:before="100" w:beforeAutospacing="1" w:after="100" w:afterAutospacing="1" w:line="240" w:lineRule="auto"/>
              <w:jc w:val="right"/>
              <w:outlineLvl w:val="1"/>
              <w:rPr>
                <w:rFonts w:ascii="Times New Roman" w:eastAsia="Times New Roman" w:hAnsi="Times New Roman" w:cs="Times New Roman"/>
                <w:b/>
                <w:bCs/>
                <w:sz w:val="28"/>
                <w:szCs w:val="28"/>
                <w:lang w:eastAsia="el-GR"/>
              </w:rPr>
            </w:pPr>
            <w:r w:rsidRPr="00CE0217">
              <w:rPr>
                <w:rFonts w:ascii="Times New Roman" w:eastAsia="Times New Roman" w:hAnsi="Times New Roman" w:cs="Times New Roman"/>
                <w:b/>
                <w:bCs/>
                <w:sz w:val="28"/>
                <w:szCs w:val="28"/>
                <w:lang w:eastAsia="el-GR"/>
              </w:rPr>
              <w:t>Από την Εκτελεστική Επιτροπή της Α.Δ.Ε.Δ.Υ.</w:t>
            </w:r>
          </w:p>
        </w:tc>
      </w:tr>
    </w:tbl>
    <w:p w:rsidR="00CD6D29" w:rsidRDefault="00CD6D29"/>
    <w:sectPr w:rsidR="00CD6D29" w:rsidSect="00CE0217">
      <w:pgSz w:w="11906" w:h="16838"/>
      <w:pgMar w:top="1440" w:right="1416"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E0217"/>
    <w:rsid w:val="00746426"/>
    <w:rsid w:val="00852C91"/>
    <w:rsid w:val="00CD6D29"/>
    <w:rsid w:val="00CE02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29"/>
  </w:style>
  <w:style w:type="paragraph" w:styleId="2">
    <w:name w:val="heading 2"/>
    <w:basedOn w:val="a"/>
    <w:link w:val="2Char"/>
    <w:uiPriority w:val="9"/>
    <w:qFormat/>
    <w:rsid w:val="00CE021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E0217"/>
    <w:rPr>
      <w:rFonts w:ascii="Times New Roman" w:eastAsia="Times New Roman" w:hAnsi="Times New Roman" w:cs="Times New Roman"/>
      <w:b/>
      <w:bCs/>
      <w:sz w:val="36"/>
      <w:szCs w:val="36"/>
      <w:lang w:eastAsia="el-GR"/>
    </w:rPr>
  </w:style>
  <w:style w:type="character" w:styleId="a3">
    <w:name w:val="Strong"/>
    <w:basedOn w:val="a0"/>
    <w:uiPriority w:val="22"/>
    <w:qFormat/>
    <w:rsid w:val="00CE0217"/>
    <w:rPr>
      <w:b/>
      <w:bCs/>
    </w:rPr>
  </w:style>
</w:styles>
</file>

<file path=word/webSettings.xml><?xml version="1.0" encoding="utf-8"?>
<w:webSettings xmlns:r="http://schemas.openxmlformats.org/officeDocument/2006/relationships" xmlns:w="http://schemas.openxmlformats.org/wordprocessingml/2006/main">
  <w:divs>
    <w:div w:id="9502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1456</Characters>
  <Application>Microsoft Office Word</Application>
  <DocSecurity>0</DocSecurity>
  <Lines>12</Lines>
  <Paragraphs>3</Paragraphs>
  <ScaleCrop>false</ScaleCrop>
  <Company>hal-mes</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gia-eyt</dc:creator>
  <cp:keywords/>
  <dc:description/>
  <cp:lastModifiedBy>gia-eyt</cp:lastModifiedBy>
  <cp:revision>1</cp:revision>
  <dcterms:created xsi:type="dcterms:W3CDTF">2013-06-12T19:33:00Z</dcterms:created>
  <dcterms:modified xsi:type="dcterms:W3CDTF">2013-06-12T19:34:00Z</dcterms:modified>
</cp:coreProperties>
</file>