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47" w:rsidRDefault="002B1A47" w:rsidP="00E03B69">
      <w:pPr>
        <w:tabs>
          <w:tab w:val="left" w:pos="6379"/>
        </w:tabs>
        <w:overflowPunct w:val="0"/>
        <w:autoSpaceDE w:val="0"/>
        <w:autoSpaceDN w:val="0"/>
        <w:adjustRightInd w:val="0"/>
        <w:spacing w:after="0"/>
        <w:ind w:left="1702" w:right="-568"/>
        <w:textAlignment w:val="baseline"/>
        <w:rPr>
          <w:lang w:val="en-US"/>
        </w:rPr>
      </w:pPr>
    </w:p>
    <w:p w:rsidR="00EF53FC" w:rsidRPr="00AB79F3" w:rsidRDefault="003A477B" w:rsidP="00E03B69">
      <w:pPr>
        <w:tabs>
          <w:tab w:val="left" w:pos="6379"/>
        </w:tabs>
        <w:overflowPunct w:val="0"/>
        <w:autoSpaceDE w:val="0"/>
        <w:autoSpaceDN w:val="0"/>
        <w:adjustRightInd w:val="0"/>
        <w:spacing w:after="0"/>
        <w:ind w:left="1702" w:right="-568"/>
        <w:textAlignment w:val="baseline"/>
      </w:pPr>
      <w:r w:rsidRPr="003A47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2.5pt;margin-top:10.95pt;width:260.6pt;height:94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" stroked="f" strokeweight="2.25pt">
            <v:stroke dashstyle="1 1" endcap="round"/>
            <v:textbox inset="0,0,0,0">
              <w:txbxContent>
                <w:p w:rsidR="00EF53FC" w:rsidRPr="0027163B" w:rsidRDefault="0027163B" w:rsidP="0027163B"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noProof/>
                    </w:rPr>
                    <w:t xml:space="preserve">                          </w:t>
                  </w:r>
                  <w:r w:rsidR="00B56921">
                    <w:rPr>
                      <w:noProof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53FC" w:rsidRPr="00E03B69" w:rsidRDefault="0027163B" w:rsidP="0027163B">
                  <w:pPr>
                    <w:spacing w:after="0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E03B69">
                    <w:rPr>
                      <w:rFonts w:cs="Arial"/>
                      <w:lang w:eastAsia="en-US"/>
                    </w:rPr>
                    <w:t xml:space="preserve">             </w:t>
                  </w:r>
                  <w:r w:rsidR="00EF53FC" w:rsidRPr="00E03B69">
                    <w:rPr>
                      <w:rFonts w:cs="Arial"/>
                      <w:sz w:val="24"/>
                      <w:szCs w:val="24"/>
                      <w:lang w:eastAsia="en-US"/>
                    </w:rPr>
                    <w:t>ΕΛΛΗΝΙΚΗ ΔΗΜΟΚΡΑΤΙΑ</w:t>
                  </w:r>
                </w:p>
                <w:p w:rsidR="0027163B" w:rsidRPr="00E03B69" w:rsidRDefault="0027163B" w:rsidP="0027163B">
                  <w:pPr>
                    <w:spacing w:after="0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E03B69">
                    <w:rPr>
                      <w:rFonts w:cs="Arial"/>
                      <w:sz w:val="24"/>
                      <w:szCs w:val="24"/>
                      <w:lang w:eastAsia="en-US"/>
                    </w:rPr>
                    <w:t xml:space="preserve">             </w:t>
                  </w:r>
                  <w:r w:rsidR="00EF53FC" w:rsidRPr="00E03B69">
                    <w:rPr>
                      <w:rFonts w:cs="Arial"/>
                      <w:sz w:val="24"/>
                      <w:szCs w:val="24"/>
                      <w:lang w:eastAsia="en-US"/>
                    </w:rPr>
                    <w:t xml:space="preserve">ΥΠΟΥΡΓΕΙΟ  </w:t>
                  </w:r>
                  <w:r w:rsidR="00FF7C61" w:rsidRPr="00E03B69">
                    <w:rPr>
                      <w:rFonts w:cs="Arial"/>
                      <w:sz w:val="24"/>
                      <w:szCs w:val="24"/>
                      <w:lang w:eastAsia="en-US"/>
                    </w:rPr>
                    <w:t>ΠΑΙΔΕΙΑΣ</w:t>
                  </w:r>
                  <w:r w:rsidRPr="00E03B69">
                    <w:rPr>
                      <w:rFonts w:cs="Arial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27163B" w:rsidRPr="00E03B69" w:rsidRDefault="0027163B" w:rsidP="0027163B">
                  <w:pPr>
                    <w:spacing w:after="0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E03B69">
                    <w:rPr>
                      <w:rFonts w:cs="Arial"/>
                      <w:sz w:val="24"/>
                      <w:szCs w:val="24"/>
                      <w:lang w:eastAsia="en-US"/>
                    </w:rPr>
                    <w:t xml:space="preserve">       </w:t>
                  </w:r>
                  <w:r w:rsidR="00FF7C61" w:rsidRPr="00E03B69">
                    <w:rPr>
                      <w:rFonts w:cs="Arial"/>
                      <w:sz w:val="24"/>
                      <w:szCs w:val="24"/>
                      <w:lang w:eastAsia="en-US"/>
                    </w:rPr>
                    <w:t>ΕΡΕΥΝΑΣ</w:t>
                  </w:r>
                  <w:r w:rsidRPr="00E03B69">
                    <w:rPr>
                      <w:rFonts w:cs="Arial"/>
                      <w:sz w:val="24"/>
                      <w:szCs w:val="24"/>
                      <w:lang w:eastAsia="en-US"/>
                    </w:rPr>
                    <w:t xml:space="preserve"> ΚΑΙ ΘΡΗΣΚΕΥΜΑΤΩΝ</w:t>
                  </w:r>
                </w:p>
                <w:p w:rsidR="00EF53FC" w:rsidRPr="00E03B69" w:rsidRDefault="0027163B" w:rsidP="0027163B">
                  <w:pPr>
                    <w:spacing w:after="0"/>
                    <w:rPr>
                      <w:rFonts w:cs="Arial"/>
                      <w:lang w:eastAsia="en-US"/>
                    </w:rPr>
                  </w:pPr>
                  <w:r w:rsidRPr="00E03B69">
                    <w:rPr>
                      <w:rFonts w:cs="Arial"/>
                      <w:lang w:eastAsia="en-US"/>
                    </w:rPr>
                    <w:t xml:space="preserve">                                </w:t>
                  </w:r>
                  <w:r w:rsidR="009F4166" w:rsidRPr="00BB482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-----</w:t>
                  </w:r>
                </w:p>
                <w:p w:rsidR="00EF53FC" w:rsidRPr="005B536D" w:rsidRDefault="00EF53FC" w:rsidP="00E8378B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B536D">
                    <w:rPr>
                      <w:sz w:val="20"/>
                      <w:szCs w:val="20"/>
                      <w:lang w:eastAsia="en-US"/>
                    </w:rPr>
                    <w:t>-----</w:t>
                  </w:r>
                </w:p>
                <w:p w:rsidR="00EF53FC" w:rsidRPr="005B536D" w:rsidRDefault="00EF53FC" w:rsidP="00E8378B"/>
              </w:txbxContent>
            </v:textbox>
          </v:shape>
        </w:pict>
      </w:r>
    </w:p>
    <w:p w:rsidR="00EF53FC" w:rsidRPr="00AB79F3" w:rsidRDefault="00EF53FC" w:rsidP="00E8378B">
      <w:pPr>
        <w:overflowPunct w:val="0"/>
        <w:autoSpaceDE w:val="0"/>
        <w:autoSpaceDN w:val="0"/>
        <w:adjustRightInd w:val="0"/>
        <w:spacing w:after="0"/>
        <w:jc w:val="center"/>
        <w:textAlignment w:val="baseline"/>
      </w:pPr>
    </w:p>
    <w:p w:rsidR="00EF53FC" w:rsidRPr="00AB79F3" w:rsidRDefault="00EF53FC" w:rsidP="00E8378B">
      <w:pPr>
        <w:overflowPunct w:val="0"/>
        <w:autoSpaceDE w:val="0"/>
        <w:autoSpaceDN w:val="0"/>
        <w:adjustRightInd w:val="0"/>
        <w:spacing w:before="60" w:after="0"/>
        <w:jc w:val="center"/>
        <w:textAlignment w:val="baseline"/>
      </w:pPr>
    </w:p>
    <w:p w:rsidR="00EF53FC" w:rsidRPr="00AB79F3" w:rsidRDefault="00EF53FC" w:rsidP="00E8378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sz w:val="20"/>
          <w:szCs w:val="20"/>
        </w:rPr>
      </w:pPr>
    </w:p>
    <w:p w:rsidR="00EF53FC" w:rsidRPr="00AB79F3" w:rsidRDefault="003A477B" w:rsidP="00E8378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sz w:val="20"/>
          <w:szCs w:val="20"/>
        </w:rPr>
      </w:pPr>
      <w:r w:rsidRPr="003A477B">
        <w:rPr>
          <w:noProof/>
        </w:rPr>
        <w:pict>
          <v:shape id="Text Box 3" o:spid="_x0000_s1027" type="#_x0000_t202" style="position:absolute;left:0;text-align:left;margin-left:-35.6pt;margin-top:11.15pt;width:207.3pt;height:17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" stroked="f" strokeweight="2.25pt">
            <v:stroke dashstyle="1 1" endcap="round"/>
            <v:textbox>
              <w:txbxContent>
                <w:p w:rsidR="009F4166" w:rsidRPr="00CE49DC" w:rsidRDefault="0027163B" w:rsidP="009F4166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</w:t>
                  </w:r>
                  <w:r w:rsidRPr="0027163B">
                    <w:rPr>
                      <w:sz w:val="24"/>
                      <w:szCs w:val="24"/>
                      <w:lang w:eastAsia="en-US"/>
                    </w:rPr>
                    <w:t>ΓΡΑΦΕΙ</w:t>
                  </w:r>
                  <w:r w:rsidR="009F4166" w:rsidRPr="0027163B">
                    <w:rPr>
                      <w:sz w:val="24"/>
                      <w:szCs w:val="24"/>
                      <w:lang w:eastAsia="en-US"/>
                    </w:rPr>
                    <w:t xml:space="preserve">Ο </w:t>
                  </w:r>
                  <w:r w:rsidR="00CE49DC">
                    <w:rPr>
                      <w:sz w:val="24"/>
                      <w:szCs w:val="24"/>
                      <w:lang w:eastAsia="en-US"/>
                    </w:rPr>
                    <w:t>ΥΠΟΥΡΓΟΥ</w:t>
                  </w:r>
                </w:p>
                <w:p w:rsidR="009F4166" w:rsidRPr="009F4166" w:rsidRDefault="009F4166" w:rsidP="009F4166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           </w:t>
                  </w:r>
                  <w:r w:rsidRPr="00BB482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-----</w:t>
                  </w:r>
                </w:p>
                <w:p w:rsidR="009F4166" w:rsidRPr="009F4166" w:rsidRDefault="009F4166" w:rsidP="009F4166">
                  <w:pPr>
                    <w:spacing w:after="0"/>
                    <w:rPr>
                      <w:lang w:eastAsia="en-US"/>
                    </w:rPr>
                  </w:pPr>
                  <w:r w:rsidRPr="009F4166">
                    <w:rPr>
                      <w:lang w:eastAsia="en-US"/>
                    </w:rPr>
                    <w:t>Ανδρέα Παπανδρέου 37</w:t>
                  </w:r>
                </w:p>
                <w:p w:rsidR="009F4166" w:rsidRPr="009F4166" w:rsidRDefault="009F4166" w:rsidP="009F4166">
                  <w:pPr>
                    <w:spacing w:after="0"/>
                    <w:rPr>
                      <w:lang w:eastAsia="en-US"/>
                    </w:rPr>
                  </w:pPr>
                  <w:r w:rsidRPr="009F4166">
                    <w:rPr>
                      <w:lang w:eastAsia="en-US"/>
                    </w:rPr>
                    <w:t>Μαρούσι, Τ.Κ. 151 80</w:t>
                  </w:r>
                  <w:r w:rsidR="00B65A40">
                    <w:rPr>
                      <w:lang w:eastAsia="en-US"/>
                    </w:rPr>
                    <w:t xml:space="preserve">   </w:t>
                  </w:r>
                </w:p>
                <w:p w:rsidR="002019DE" w:rsidRPr="002019DE" w:rsidRDefault="009F4166" w:rsidP="00D80DDE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F4166">
                    <w:rPr>
                      <w:lang w:eastAsia="en-US"/>
                    </w:rPr>
                    <w:t>Ιστοσελίδα</w:t>
                  </w:r>
                  <w:r w:rsidRPr="00E03B69">
                    <w:rPr>
                      <w:lang w:eastAsia="en-US"/>
                    </w:rPr>
                    <w:t xml:space="preserve">: </w:t>
                  </w:r>
                  <w:r w:rsidR="002019DE" w:rsidRPr="00E03B69">
                    <w:rPr>
                      <w:color w:val="000000"/>
                      <w:sz w:val="24"/>
                      <w:szCs w:val="24"/>
                      <w:lang w:val="en-US"/>
                    </w:rPr>
                    <w:t>nekmilioni</w:t>
                  </w:r>
                  <w:r w:rsidR="002019DE" w:rsidRPr="00E03B69">
                    <w:rPr>
                      <w:color w:val="000000"/>
                      <w:sz w:val="24"/>
                      <w:szCs w:val="24"/>
                    </w:rPr>
                    <w:t>@</w:t>
                  </w:r>
                  <w:r w:rsidR="002019DE" w:rsidRPr="00E03B69">
                    <w:rPr>
                      <w:color w:val="000000"/>
                      <w:sz w:val="24"/>
                      <w:szCs w:val="24"/>
                      <w:lang w:val="en-US"/>
                    </w:rPr>
                    <w:t>minedu</w:t>
                  </w:r>
                  <w:r w:rsidR="002019DE" w:rsidRPr="00E03B69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="002019DE" w:rsidRPr="00E03B69">
                    <w:rPr>
                      <w:color w:val="000000"/>
                      <w:sz w:val="24"/>
                      <w:szCs w:val="24"/>
                      <w:lang w:val="en-US"/>
                    </w:rPr>
                    <w:t>gov</w:t>
                  </w:r>
                  <w:r w:rsidR="002019DE" w:rsidRPr="00E03B69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="002019DE" w:rsidRPr="00E03B69">
                    <w:rPr>
                      <w:color w:val="000000"/>
                      <w:sz w:val="24"/>
                      <w:szCs w:val="24"/>
                      <w:lang w:val="en-US"/>
                    </w:rPr>
                    <w:t>gr</w:t>
                  </w:r>
                  <w:r w:rsidR="002019DE" w:rsidRPr="00E03B69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37332E" w:rsidRPr="001A2DC6" w:rsidRDefault="00B266CA" w:rsidP="00D80DDE"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Πληροφορίες: </w:t>
                  </w:r>
                  <w:r w:rsidR="00C6506D">
                    <w:rPr>
                      <w:lang w:eastAsia="en-US"/>
                    </w:rPr>
                    <w:t>Νεκταρία</w:t>
                  </w:r>
                  <w:r w:rsidR="002019DE">
                    <w:rPr>
                      <w:lang w:eastAsia="en-US"/>
                    </w:rPr>
                    <w:t xml:space="preserve"> Μηλιώνη</w:t>
                  </w:r>
                </w:p>
                <w:p w:rsidR="009F4166" w:rsidRPr="00AA2BDB" w:rsidRDefault="00EC21A7" w:rsidP="009F4166">
                  <w:pPr>
                    <w:spacing w:after="0"/>
                    <w:rPr>
                      <w:sz w:val="24"/>
                      <w:szCs w:val="24"/>
                      <w:lang w:eastAsia="en-US"/>
                    </w:rPr>
                  </w:pPr>
                  <w:r w:rsidRPr="00AA2BDB">
                    <w:rPr>
                      <w:sz w:val="24"/>
                      <w:szCs w:val="24"/>
                      <w:lang w:eastAsia="en-US"/>
                    </w:rPr>
                    <w:t xml:space="preserve">Τηλ. 210 344 </w:t>
                  </w:r>
                  <w:r w:rsidR="00CE49DC" w:rsidRPr="00AA2BDB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2019DE" w:rsidRPr="00AA2BDB">
                    <w:rPr>
                      <w:sz w:val="24"/>
                      <w:szCs w:val="24"/>
                      <w:lang w:eastAsia="en-US"/>
                    </w:rPr>
                    <w:t>3644</w:t>
                  </w:r>
                </w:p>
                <w:p w:rsidR="00FF498F" w:rsidRPr="00AA2BDB" w:rsidRDefault="00FF498F" w:rsidP="009F4166">
                  <w:pPr>
                    <w:spacing w:after="0"/>
                    <w:rPr>
                      <w:sz w:val="24"/>
                      <w:szCs w:val="24"/>
                      <w:lang w:eastAsia="en-US"/>
                    </w:rPr>
                  </w:pPr>
                  <w:r w:rsidRPr="00AA2BDB">
                    <w:rPr>
                      <w:sz w:val="24"/>
                      <w:szCs w:val="24"/>
                      <w:lang w:eastAsia="en-US"/>
                    </w:rPr>
                    <w:t xml:space="preserve">Φαξ: 210 344 </w:t>
                  </w:r>
                  <w:r w:rsidR="00CE49DC" w:rsidRPr="00AA2BDB">
                    <w:rPr>
                      <w:sz w:val="24"/>
                      <w:szCs w:val="24"/>
                      <w:lang w:eastAsia="en-US"/>
                    </w:rPr>
                    <w:t>2887</w:t>
                  </w:r>
                </w:p>
                <w:p w:rsidR="00EF53FC" w:rsidRPr="00AB79F3" w:rsidRDefault="00EF53FC" w:rsidP="009F4166">
                  <w:pPr>
                    <w:spacing w:after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EF53FC" w:rsidRPr="00AB79F3" w:rsidRDefault="00EF53FC" w:rsidP="009F4166">
                  <w:pPr>
                    <w:spacing w:after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EF53FC" w:rsidRPr="00AB79F3" w:rsidRDefault="00EF53FC" w:rsidP="00E8378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F53FC" w:rsidRPr="00AB79F3" w:rsidRDefault="00EF53FC" w:rsidP="00E837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79F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F53FC" w:rsidRPr="00AB79F3" w:rsidRDefault="00EF53FC" w:rsidP="00E8378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F53FC" w:rsidRPr="00AB79F3" w:rsidRDefault="00EF53FC" w:rsidP="00E8378B"/>
                <w:p w:rsidR="00EF53FC" w:rsidRPr="00AB79F3" w:rsidRDefault="00EF53FC" w:rsidP="00E8378B"/>
              </w:txbxContent>
            </v:textbox>
          </v:shape>
        </w:pict>
      </w:r>
    </w:p>
    <w:p w:rsidR="00EF53FC" w:rsidRPr="00895FA6" w:rsidRDefault="009F4166" w:rsidP="00D80D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B266CA">
        <w:rPr>
          <w:b/>
        </w:rPr>
        <w:t xml:space="preserve">                                          </w:t>
      </w:r>
      <w:r w:rsidR="00D80DDE">
        <w:rPr>
          <w:b/>
        </w:rPr>
        <w:t xml:space="preserve">                            </w:t>
      </w:r>
      <w:r w:rsidR="00423D3C" w:rsidRPr="00B266CA">
        <w:rPr>
          <w:b/>
        </w:rPr>
        <w:t xml:space="preserve"> </w:t>
      </w:r>
      <w:r w:rsidR="00423D3C" w:rsidRPr="00895FA6">
        <w:rPr>
          <w:b/>
        </w:rPr>
        <w:t>Μαρούσι,</w:t>
      </w:r>
      <w:r w:rsidR="00CE49DC">
        <w:rPr>
          <w:b/>
        </w:rPr>
        <w:t xml:space="preserve"> </w:t>
      </w:r>
      <w:r w:rsidR="00111DB2" w:rsidRPr="00E03B69">
        <w:rPr>
          <w:b/>
        </w:rPr>
        <w:t>15</w:t>
      </w:r>
      <w:r w:rsidR="006E4B5E" w:rsidRPr="00E03B69">
        <w:rPr>
          <w:b/>
        </w:rPr>
        <w:t>-2-</w:t>
      </w:r>
      <w:r w:rsidR="00E51DD9">
        <w:rPr>
          <w:b/>
        </w:rPr>
        <w:t>2016</w:t>
      </w:r>
    </w:p>
    <w:p w:rsidR="009F4166" w:rsidRPr="00895FA6" w:rsidRDefault="009F4166" w:rsidP="00D80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895FA6">
        <w:rPr>
          <w:rFonts w:cs="Arial"/>
          <w:lang w:eastAsia="en-US"/>
        </w:rPr>
        <w:t xml:space="preserve">           -----</w:t>
      </w:r>
      <w:r w:rsidRPr="00895FA6">
        <w:rPr>
          <w:rFonts w:cs="Arial"/>
        </w:rPr>
        <w:tab/>
      </w:r>
      <w:r w:rsidR="00EF53FC" w:rsidRPr="00895FA6">
        <w:rPr>
          <w:rFonts w:cs="Arial"/>
        </w:rPr>
        <w:t xml:space="preserve">  </w:t>
      </w:r>
    </w:p>
    <w:p w:rsidR="00D80DDE" w:rsidRPr="006B70BE" w:rsidRDefault="00EF53FC" w:rsidP="006E4B5E">
      <w:pPr>
        <w:tabs>
          <w:tab w:val="left" w:pos="669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b/>
        </w:rPr>
      </w:pPr>
      <w:r w:rsidRPr="00895FA6">
        <w:rPr>
          <w:rFonts w:cs="Arial"/>
        </w:rPr>
        <w:t xml:space="preserve">                                                                              </w:t>
      </w:r>
      <w:r w:rsidR="00FF498F" w:rsidRPr="00CE49DC">
        <w:rPr>
          <w:rFonts w:cs="Arial"/>
        </w:rPr>
        <w:t xml:space="preserve">                           </w:t>
      </w:r>
      <w:r w:rsidR="00B266CA" w:rsidRPr="00895FA6">
        <w:rPr>
          <w:rFonts w:cs="Arial"/>
          <w:b/>
        </w:rPr>
        <w:t>Αρ. Πρωτ.</w:t>
      </w:r>
      <w:r w:rsidR="00C6506D">
        <w:rPr>
          <w:rFonts w:cs="Arial"/>
          <w:b/>
        </w:rPr>
        <w:t xml:space="preserve"> </w:t>
      </w:r>
      <w:r w:rsidR="00B266CA" w:rsidRPr="00895FA6">
        <w:rPr>
          <w:rFonts w:cs="Arial"/>
          <w:b/>
        </w:rPr>
        <w:t>:</w:t>
      </w:r>
      <w:r w:rsidR="00111DB2">
        <w:rPr>
          <w:rFonts w:cs="Arial"/>
          <w:b/>
        </w:rPr>
        <w:t xml:space="preserve">     </w:t>
      </w:r>
      <w:r w:rsidR="00111DB2" w:rsidRPr="00E03B69">
        <w:rPr>
          <w:rFonts w:cs="Arial"/>
          <w:b/>
        </w:rPr>
        <w:t>1109</w:t>
      </w:r>
      <w:r w:rsidR="00C6506D">
        <w:rPr>
          <w:rFonts w:cs="Arial"/>
          <w:b/>
        </w:rPr>
        <w:t xml:space="preserve"> /Υ1</w:t>
      </w:r>
    </w:p>
    <w:p w:rsidR="00B65A40" w:rsidRPr="00796956" w:rsidRDefault="00B65A40" w:rsidP="0027163B">
      <w:pPr>
        <w:tabs>
          <w:tab w:val="left" w:pos="6315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</w:rPr>
      </w:pPr>
      <w:r w:rsidRPr="00796956">
        <w:rPr>
          <w:rFonts w:ascii="Arial" w:hAnsi="Arial" w:cs="Arial"/>
          <w:b/>
          <w:bCs/>
        </w:rPr>
        <w:t xml:space="preserve">         </w:t>
      </w:r>
    </w:p>
    <w:p w:rsidR="00650427" w:rsidRDefault="00B65A40" w:rsidP="0027163B">
      <w:pPr>
        <w:tabs>
          <w:tab w:val="left" w:pos="6315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</w:rPr>
      </w:pPr>
      <w:r w:rsidRPr="00796956">
        <w:rPr>
          <w:rFonts w:ascii="Arial" w:hAnsi="Arial" w:cs="Arial"/>
          <w:b/>
          <w:bCs/>
        </w:rPr>
        <w:t xml:space="preserve">                                 </w:t>
      </w:r>
      <w:r w:rsidRPr="00650427">
        <w:rPr>
          <w:rFonts w:ascii="Arial" w:hAnsi="Arial" w:cs="Arial"/>
          <w:b/>
          <w:bCs/>
          <w:sz w:val="20"/>
          <w:szCs w:val="20"/>
        </w:rPr>
        <w:t>ΠΡΟΣ:</w:t>
      </w:r>
      <w:r>
        <w:rPr>
          <w:rFonts w:ascii="Arial" w:hAnsi="Arial" w:cs="Arial"/>
          <w:b/>
          <w:bCs/>
        </w:rPr>
        <w:t xml:space="preserve"> </w:t>
      </w:r>
    </w:p>
    <w:p w:rsidR="0027163B" w:rsidRPr="00C6506D" w:rsidRDefault="00650427" w:rsidP="0027163B">
      <w:pPr>
        <w:tabs>
          <w:tab w:val="left" w:pos="6315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Arial"/>
          <w:b/>
          <w:bCs/>
        </w:rPr>
      </w:pPr>
      <w:r w:rsidRPr="00C6506D">
        <w:rPr>
          <w:rFonts w:ascii="Arial" w:hAnsi="Arial" w:cs="Arial"/>
          <w:b/>
          <w:bCs/>
        </w:rPr>
        <w:t xml:space="preserve">                                                            </w:t>
      </w:r>
      <w:r w:rsidR="00796956" w:rsidRPr="00C6506D">
        <w:rPr>
          <w:rFonts w:cs="Arial"/>
          <w:b/>
          <w:bCs/>
        </w:rPr>
        <w:t>1.</w:t>
      </w:r>
      <w:r w:rsidR="00341A18" w:rsidRPr="00C6506D">
        <w:rPr>
          <w:rFonts w:cs="Arial"/>
          <w:b/>
          <w:bCs/>
        </w:rPr>
        <w:t xml:space="preserve"> </w:t>
      </w:r>
      <w:r w:rsidR="006E4B5E" w:rsidRPr="006B70BE">
        <w:rPr>
          <w:rFonts w:cs="Arial"/>
          <w:b/>
          <w:bCs/>
        </w:rPr>
        <w:t xml:space="preserve"> </w:t>
      </w:r>
      <w:r w:rsidR="00B65A40" w:rsidRPr="00C6506D">
        <w:rPr>
          <w:rFonts w:cs="Arial"/>
          <w:b/>
          <w:bCs/>
        </w:rPr>
        <w:t>Περιφερειακές Διευθύνσεις</w:t>
      </w:r>
    </w:p>
    <w:p w:rsidR="00B65A40" w:rsidRPr="00C6506D" w:rsidRDefault="00796956" w:rsidP="0027163B">
      <w:pPr>
        <w:tabs>
          <w:tab w:val="left" w:pos="6315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Arial"/>
          <w:b/>
          <w:bCs/>
        </w:rPr>
      </w:pPr>
      <w:r w:rsidRPr="00C6506D">
        <w:rPr>
          <w:rFonts w:cs="Arial"/>
          <w:b/>
          <w:bCs/>
        </w:rPr>
        <w:t xml:space="preserve">                                                                      </w:t>
      </w:r>
      <w:r w:rsidR="006E4B5E" w:rsidRPr="006B70BE">
        <w:rPr>
          <w:rFonts w:cs="Arial"/>
          <w:b/>
          <w:bCs/>
        </w:rPr>
        <w:t xml:space="preserve"> </w:t>
      </w:r>
      <w:r w:rsidRPr="00C6506D">
        <w:rPr>
          <w:rFonts w:cs="Arial"/>
          <w:b/>
          <w:bCs/>
        </w:rPr>
        <w:t xml:space="preserve"> Εκπαίδευσης της χώρας</w:t>
      </w:r>
    </w:p>
    <w:p w:rsidR="006F6C7C" w:rsidRPr="00C6506D" w:rsidRDefault="006F6C7C" w:rsidP="0027163B">
      <w:pPr>
        <w:tabs>
          <w:tab w:val="left" w:pos="6315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Arial"/>
          <w:b/>
          <w:bCs/>
        </w:rPr>
      </w:pPr>
      <w:r w:rsidRPr="00C6506D">
        <w:rPr>
          <w:rFonts w:cs="Arial"/>
          <w:b/>
          <w:bCs/>
        </w:rPr>
        <w:t xml:space="preserve">                                                                                </w:t>
      </w:r>
      <w:r w:rsidR="0085127B" w:rsidRPr="00C6506D">
        <w:rPr>
          <w:rFonts w:cs="Arial"/>
          <w:b/>
          <w:bCs/>
        </w:rPr>
        <w:t xml:space="preserve">     </w:t>
      </w:r>
      <w:r w:rsidRPr="00C6506D">
        <w:rPr>
          <w:rFonts w:cs="Arial"/>
          <w:b/>
          <w:bCs/>
        </w:rPr>
        <w:t xml:space="preserve">   (Αποστολή μέσω ηλεκτρον. Ταχ.)</w:t>
      </w:r>
    </w:p>
    <w:p w:rsidR="00650427" w:rsidRPr="00C6506D" w:rsidRDefault="00B65A40" w:rsidP="0027163B">
      <w:pPr>
        <w:tabs>
          <w:tab w:val="left" w:pos="6315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Arial"/>
          <w:b/>
          <w:bCs/>
        </w:rPr>
      </w:pPr>
      <w:r w:rsidRPr="00C6506D">
        <w:rPr>
          <w:rFonts w:cs="Arial"/>
          <w:b/>
          <w:bCs/>
        </w:rPr>
        <w:t xml:space="preserve">               </w:t>
      </w:r>
      <w:r w:rsidR="00796956" w:rsidRPr="00C6506D">
        <w:rPr>
          <w:rFonts w:cs="Arial"/>
          <w:b/>
          <w:bCs/>
        </w:rPr>
        <w:t xml:space="preserve">2.                                      </w:t>
      </w:r>
      <w:r w:rsidR="006E4B5E">
        <w:rPr>
          <w:rFonts w:cs="Arial"/>
          <w:b/>
          <w:bCs/>
        </w:rPr>
        <w:t xml:space="preserve">                              </w:t>
      </w:r>
      <w:r w:rsidR="00650427" w:rsidRPr="00C6506D">
        <w:rPr>
          <w:rFonts w:cs="Arial"/>
          <w:b/>
          <w:bCs/>
        </w:rPr>
        <w:t>2.</w:t>
      </w:r>
      <w:r w:rsidR="006E4B5E" w:rsidRPr="006B70BE">
        <w:rPr>
          <w:rFonts w:cs="Arial"/>
          <w:b/>
          <w:bCs/>
        </w:rPr>
        <w:t xml:space="preserve"> </w:t>
      </w:r>
      <w:r w:rsidR="00341A18" w:rsidRPr="00C6506D">
        <w:rPr>
          <w:rFonts w:cs="Arial"/>
          <w:b/>
          <w:bCs/>
        </w:rPr>
        <w:t xml:space="preserve"> </w:t>
      </w:r>
      <w:r w:rsidR="00A2797E" w:rsidRPr="00C6506D">
        <w:rPr>
          <w:rFonts w:cs="Arial"/>
          <w:b/>
          <w:bCs/>
        </w:rPr>
        <w:t>Προϊσταμένους</w:t>
      </w:r>
      <w:r w:rsidR="00796956" w:rsidRPr="00C6506D">
        <w:rPr>
          <w:rFonts w:cs="Arial"/>
          <w:b/>
          <w:bCs/>
        </w:rPr>
        <w:t xml:space="preserve"> </w:t>
      </w:r>
      <w:r w:rsidR="0070106A" w:rsidRPr="00C6506D">
        <w:rPr>
          <w:rFonts w:cs="Arial"/>
          <w:b/>
          <w:bCs/>
        </w:rPr>
        <w:t xml:space="preserve"> </w:t>
      </w:r>
      <w:r w:rsidR="00796956" w:rsidRPr="00C6506D">
        <w:rPr>
          <w:rFonts w:cs="Arial"/>
          <w:b/>
          <w:bCs/>
        </w:rPr>
        <w:t>Παιδ</w:t>
      </w:r>
      <w:r w:rsidR="00650427" w:rsidRPr="00C6506D">
        <w:rPr>
          <w:rFonts w:cs="Arial"/>
          <w:b/>
          <w:bCs/>
        </w:rPr>
        <w:t>αγωγικής</w:t>
      </w:r>
      <w:r w:rsidR="00796956" w:rsidRPr="00C6506D">
        <w:rPr>
          <w:rFonts w:cs="Arial"/>
          <w:b/>
          <w:bCs/>
        </w:rPr>
        <w:t xml:space="preserve"> και</w:t>
      </w:r>
      <w:r w:rsidRPr="00C6506D">
        <w:rPr>
          <w:rFonts w:cs="Arial"/>
          <w:b/>
          <w:bCs/>
        </w:rPr>
        <w:t xml:space="preserve">  </w:t>
      </w:r>
    </w:p>
    <w:p w:rsidR="00796956" w:rsidRPr="00C6506D" w:rsidRDefault="00650427" w:rsidP="0027163B">
      <w:pPr>
        <w:tabs>
          <w:tab w:val="left" w:pos="6315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Arial"/>
          <w:b/>
          <w:bCs/>
        </w:rPr>
      </w:pPr>
      <w:r w:rsidRPr="00C6506D">
        <w:rPr>
          <w:rFonts w:cs="Arial"/>
          <w:b/>
          <w:bCs/>
        </w:rPr>
        <w:t xml:space="preserve">                                                                                    </w:t>
      </w:r>
      <w:r w:rsidR="0085127B" w:rsidRPr="00C6506D">
        <w:rPr>
          <w:rFonts w:cs="Arial"/>
          <w:b/>
          <w:bCs/>
        </w:rPr>
        <w:t xml:space="preserve"> </w:t>
      </w:r>
      <w:r w:rsidRPr="00C6506D">
        <w:rPr>
          <w:rFonts w:cs="Arial"/>
          <w:b/>
          <w:bCs/>
        </w:rPr>
        <w:t xml:space="preserve"> </w:t>
      </w:r>
      <w:r w:rsidR="0085127B" w:rsidRPr="00C6506D">
        <w:rPr>
          <w:rFonts w:cs="Arial"/>
          <w:b/>
          <w:bCs/>
        </w:rPr>
        <w:t xml:space="preserve"> </w:t>
      </w:r>
      <w:r w:rsidR="00341A18" w:rsidRPr="00C6506D">
        <w:rPr>
          <w:rFonts w:cs="Arial"/>
          <w:b/>
          <w:bCs/>
        </w:rPr>
        <w:t xml:space="preserve"> </w:t>
      </w:r>
      <w:r w:rsidR="0085127B" w:rsidRPr="00C6506D">
        <w:rPr>
          <w:rFonts w:cs="Arial"/>
          <w:b/>
          <w:bCs/>
        </w:rPr>
        <w:t xml:space="preserve"> </w:t>
      </w:r>
      <w:r w:rsidR="00796956" w:rsidRPr="00C6506D">
        <w:rPr>
          <w:rFonts w:cs="Arial"/>
          <w:b/>
          <w:bCs/>
        </w:rPr>
        <w:t>Εκπαιδευτικής</w:t>
      </w:r>
      <w:r w:rsidR="00796956" w:rsidRPr="00C6506D">
        <w:rPr>
          <w:rFonts w:ascii="Arial" w:hAnsi="Arial" w:cs="Arial"/>
          <w:b/>
          <w:bCs/>
        </w:rPr>
        <w:t xml:space="preserve"> </w:t>
      </w:r>
      <w:r w:rsidRPr="00C6506D">
        <w:rPr>
          <w:rFonts w:cs="Arial"/>
          <w:b/>
          <w:bCs/>
        </w:rPr>
        <w:t xml:space="preserve">Καθοδήγησης Π.Ε </w:t>
      </w:r>
    </w:p>
    <w:p w:rsidR="00650427" w:rsidRPr="00C6506D" w:rsidRDefault="00650427" w:rsidP="0027163B">
      <w:pPr>
        <w:tabs>
          <w:tab w:val="left" w:pos="6315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Arial"/>
          <w:b/>
          <w:bCs/>
        </w:rPr>
      </w:pPr>
      <w:r w:rsidRPr="00C6506D">
        <w:rPr>
          <w:rFonts w:cs="Arial"/>
          <w:b/>
          <w:bCs/>
        </w:rPr>
        <w:t xml:space="preserve">                                                                   </w:t>
      </w:r>
      <w:r w:rsidR="0085127B" w:rsidRPr="00C6506D">
        <w:rPr>
          <w:rFonts w:cs="Arial"/>
          <w:b/>
          <w:bCs/>
        </w:rPr>
        <w:t xml:space="preserve">  </w:t>
      </w:r>
      <w:r w:rsidRPr="00C6506D">
        <w:rPr>
          <w:rFonts w:cs="Arial"/>
          <w:b/>
          <w:bCs/>
        </w:rPr>
        <w:t xml:space="preserve"> </w:t>
      </w:r>
      <w:r w:rsidR="006E4B5E" w:rsidRPr="006B70BE">
        <w:rPr>
          <w:rFonts w:cs="Arial"/>
          <w:b/>
          <w:bCs/>
        </w:rPr>
        <w:t xml:space="preserve"> </w:t>
      </w:r>
      <w:r w:rsidR="00341A18" w:rsidRPr="00C6506D">
        <w:rPr>
          <w:rFonts w:cs="Arial"/>
          <w:b/>
          <w:bCs/>
        </w:rPr>
        <w:t xml:space="preserve"> </w:t>
      </w:r>
      <w:r w:rsidRPr="00C6506D">
        <w:rPr>
          <w:rFonts w:cs="Arial"/>
          <w:b/>
          <w:bCs/>
        </w:rPr>
        <w:t>(μέσω Περιφ. Δ/νσεων)</w:t>
      </w:r>
    </w:p>
    <w:p w:rsidR="00650427" w:rsidRPr="00C6506D" w:rsidRDefault="00650427" w:rsidP="0027163B">
      <w:pPr>
        <w:tabs>
          <w:tab w:val="left" w:pos="6315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Arial"/>
          <w:b/>
          <w:bCs/>
        </w:rPr>
      </w:pPr>
      <w:r w:rsidRPr="00C6506D">
        <w:rPr>
          <w:rFonts w:cs="Arial"/>
          <w:b/>
          <w:bCs/>
        </w:rPr>
        <w:t xml:space="preserve">                                                      </w:t>
      </w:r>
      <w:r w:rsidR="006E4B5E">
        <w:rPr>
          <w:rFonts w:cs="Arial"/>
          <w:b/>
          <w:bCs/>
        </w:rPr>
        <w:t xml:space="preserve">                               </w:t>
      </w:r>
      <w:r w:rsidRPr="00C6506D">
        <w:rPr>
          <w:rFonts w:cs="Arial"/>
          <w:b/>
          <w:bCs/>
        </w:rPr>
        <w:t xml:space="preserve">3. </w:t>
      </w:r>
      <w:r w:rsidR="006E4B5E" w:rsidRPr="006B70BE">
        <w:rPr>
          <w:rFonts w:cs="Arial"/>
          <w:b/>
          <w:bCs/>
        </w:rPr>
        <w:t xml:space="preserve"> </w:t>
      </w:r>
      <w:r w:rsidRPr="00C6506D">
        <w:rPr>
          <w:rFonts w:cs="Arial"/>
          <w:b/>
          <w:bCs/>
        </w:rPr>
        <w:t xml:space="preserve">Αρμόδιους Σχολικούς Συμβούλους </w:t>
      </w:r>
    </w:p>
    <w:p w:rsidR="00650427" w:rsidRPr="00C6506D" w:rsidRDefault="00650427" w:rsidP="0027163B">
      <w:pPr>
        <w:tabs>
          <w:tab w:val="left" w:pos="6315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Arial"/>
          <w:b/>
          <w:bCs/>
        </w:rPr>
      </w:pPr>
      <w:r w:rsidRPr="00C6506D">
        <w:rPr>
          <w:rFonts w:cs="Arial"/>
          <w:b/>
          <w:bCs/>
        </w:rPr>
        <w:t xml:space="preserve">              </w:t>
      </w:r>
      <w:r w:rsidR="0070106A" w:rsidRPr="00C6506D">
        <w:rPr>
          <w:rFonts w:cs="Arial"/>
          <w:b/>
          <w:bCs/>
        </w:rPr>
        <w:t xml:space="preserve">                                                    </w:t>
      </w:r>
      <w:r w:rsidR="0085127B" w:rsidRPr="00C6506D">
        <w:rPr>
          <w:rFonts w:cs="Arial"/>
          <w:b/>
          <w:bCs/>
        </w:rPr>
        <w:t xml:space="preserve">  </w:t>
      </w:r>
      <w:r w:rsidR="0070106A" w:rsidRPr="00C6506D">
        <w:rPr>
          <w:rFonts w:cs="Arial"/>
          <w:b/>
          <w:bCs/>
        </w:rPr>
        <w:t xml:space="preserve">  </w:t>
      </w:r>
      <w:r w:rsidR="0085127B" w:rsidRPr="00C6506D">
        <w:rPr>
          <w:rFonts w:cs="Arial"/>
          <w:b/>
          <w:bCs/>
        </w:rPr>
        <w:t xml:space="preserve">          </w:t>
      </w:r>
      <w:r w:rsidR="00241EE5" w:rsidRPr="00C6506D">
        <w:rPr>
          <w:rFonts w:cs="Arial"/>
          <w:b/>
          <w:bCs/>
        </w:rPr>
        <w:t xml:space="preserve"> </w:t>
      </w:r>
      <w:r w:rsidR="00341A18" w:rsidRPr="00C6506D">
        <w:rPr>
          <w:rFonts w:cs="Arial"/>
          <w:b/>
          <w:bCs/>
        </w:rPr>
        <w:t xml:space="preserve"> </w:t>
      </w:r>
      <w:r w:rsidR="0085127B" w:rsidRPr="00C6506D">
        <w:rPr>
          <w:rFonts w:cs="Arial"/>
          <w:b/>
          <w:bCs/>
        </w:rPr>
        <w:t xml:space="preserve">  </w:t>
      </w:r>
      <w:r w:rsidR="006E4B5E" w:rsidRPr="006E4B5E">
        <w:rPr>
          <w:rFonts w:cs="Arial"/>
          <w:b/>
          <w:bCs/>
        </w:rPr>
        <w:t xml:space="preserve"> </w:t>
      </w:r>
      <w:r w:rsidRPr="00C6506D">
        <w:rPr>
          <w:rFonts w:cs="Arial"/>
          <w:b/>
          <w:bCs/>
        </w:rPr>
        <w:t>(</w:t>
      </w:r>
      <w:r w:rsidR="0070106A" w:rsidRPr="00C6506D">
        <w:rPr>
          <w:rFonts w:cs="Arial"/>
          <w:b/>
          <w:bCs/>
        </w:rPr>
        <w:t>μέσω Περιφ. Δ/νσεων</w:t>
      </w:r>
      <w:r w:rsidR="0085127B" w:rsidRPr="00C6506D">
        <w:rPr>
          <w:rFonts w:cs="Arial"/>
          <w:b/>
          <w:bCs/>
        </w:rPr>
        <w:t xml:space="preserve"> Εκ/σης</w:t>
      </w:r>
      <w:r w:rsidR="0070106A" w:rsidRPr="00C6506D">
        <w:rPr>
          <w:rFonts w:cs="Arial"/>
          <w:b/>
          <w:bCs/>
        </w:rPr>
        <w:t>)</w:t>
      </w:r>
    </w:p>
    <w:p w:rsidR="0070106A" w:rsidRPr="00C6506D" w:rsidRDefault="0070106A" w:rsidP="0027163B">
      <w:pPr>
        <w:tabs>
          <w:tab w:val="left" w:pos="6315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Arial"/>
          <w:b/>
          <w:bCs/>
        </w:rPr>
      </w:pPr>
      <w:r w:rsidRPr="00C6506D">
        <w:rPr>
          <w:rFonts w:cs="Arial"/>
          <w:b/>
          <w:bCs/>
        </w:rPr>
        <w:t xml:space="preserve">                                                                          </w:t>
      </w:r>
      <w:r w:rsidR="0085127B" w:rsidRPr="00C6506D">
        <w:rPr>
          <w:rFonts w:cs="Arial"/>
          <w:b/>
          <w:bCs/>
        </w:rPr>
        <w:t xml:space="preserve"> </w:t>
      </w:r>
      <w:r w:rsidR="006E4B5E">
        <w:rPr>
          <w:rFonts w:cs="Arial"/>
          <w:b/>
          <w:bCs/>
        </w:rPr>
        <w:t xml:space="preserve"> </w:t>
      </w:r>
      <w:r w:rsidRPr="00C6506D">
        <w:rPr>
          <w:rFonts w:cs="Arial"/>
          <w:b/>
          <w:bCs/>
        </w:rPr>
        <w:t>4.</w:t>
      </w:r>
      <w:r w:rsidR="0085127B" w:rsidRPr="00C6506D">
        <w:rPr>
          <w:rFonts w:cs="Arial"/>
          <w:b/>
          <w:bCs/>
        </w:rPr>
        <w:t xml:space="preserve"> </w:t>
      </w:r>
      <w:r w:rsidR="006E4B5E" w:rsidRPr="006B70BE">
        <w:rPr>
          <w:rFonts w:cs="Arial"/>
          <w:b/>
          <w:bCs/>
        </w:rPr>
        <w:t xml:space="preserve"> </w:t>
      </w:r>
      <w:r w:rsidRPr="00C6506D">
        <w:rPr>
          <w:rFonts w:cs="Arial"/>
          <w:b/>
          <w:bCs/>
        </w:rPr>
        <w:t>Δ/</w:t>
      </w:r>
      <w:r w:rsidR="00A2797E" w:rsidRPr="00C6506D">
        <w:rPr>
          <w:rFonts w:cs="Arial"/>
          <w:b/>
          <w:bCs/>
        </w:rPr>
        <w:t>ντέ</w:t>
      </w:r>
      <w:r w:rsidRPr="00C6506D">
        <w:rPr>
          <w:rFonts w:cs="Arial"/>
          <w:b/>
          <w:bCs/>
        </w:rPr>
        <w:t>ς Π.Ε και Δ.Ε της χώρας</w:t>
      </w:r>
    </w:p>
    <w:p w:rsidR="00286381" w:rsidRPr="00C6506D" w:rsidRDefault="006F6C7C" w:rsidP="00286381">
      <w:pPr>
        <w:tabs>
          <w:tab w:val="left" w:pos="6315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Arial"/>
          <w:b/>
          <w:bCs/>
        </w:rPr>
      </w:pPr>
      <w:r w:rsidRPr="00C6506D">
        <w:rPr>
          <w:rFonts w:cs="Arial"/>
          <w:b/>
          <w:bCs/>
        </w:rPr>
        <w:t xml:space="preserve">                                                 </w:t>
      </w:r>
      <w:r w:rsidR="00286381" w:rsidRPr="00C6506D">
        <w:rPr>
          <w:rFonts w:cs="Arial"/>
          <w:b/>
          <w:bCs/>
        </w:rPr>
        <w:t xml:space="preserve">                                 </w:t>
      </w:r>
      <w:r w:rsidR="0085127B" w:rsidRPr="00C6506D">
        <w:rPr>
          <w:rFonts w:cs="Arial"/>
          <w:b/>
          <w:bCs/>
        </w:rPr>
        <w:t xml:space="preserve">  </w:t>
      </w:r>
      <w:r w:rsidR="00241EE5" w:rsidRPr="00C6506D">
        <w:rPr>
          <w:rFonts w:cs="Arial"/>
          <w:b/>
          <w:bCs/>
        </w:rPr>
        <w:t xml:space="preserve"> </w:t>
      </w:r>
      <w:r w:rsidR="0085127B" w:rsidRPr="00C6506D">
        <w:rPr>
          <w:rFonts w:cs="Arial"/>
          <w:b/>
          <w:bCs/>
        </w:rPr>
        <w:t xml:space="preserve"> </w:t>
      </w:r>
      <w:r w:rsidR="00341A18" w:rsidRPr="00C6506D">
        <w:rPr>
          <w:rFonts w:cs="Arial"/>
          <w:b/>
          <w:bCs/>
        </w:rPr>
        <w:t xml:space="preserve"> </w:t>
      </w:r>
      <w:r w:rsidR="006E4B5E" w:rsidRPr="006E4B5E">
        <w:rPr>
          <w:rFonts w:cs="Arial"/>
          <w:b/>
          <w:bCs/>
        </w:rPr>
        <w:t xml:space="preserve"> </w:t>
      </w:r>
      <w:r w:rsidR="00286381" w:rsidRPr="00C6506D">
        <w:rPr>
          <w:rFonts w:cs="Arial"/>
          <w:b/>
          <w:bCs/>
        </w:rPr>
        <w:t xml:space="preserve"> (Αποστολή μέσω ηλεκτρον. Ταχ.)</w:t>
      </w:r>
    </w:p>
    <w:p w:rsidR="0070106A" w:rsidRPr="00C6506D" w:rsidRDefault="00286381" w:rsidP="00286381">
      <w:pPr>
        <w:tabs>
          <w:tab w:val="left" w:pos="6315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Arial"/>
          <w:b/>
          <w:bCs/>
        </w:rPr>
      </w:pPr>
      <w:r w:rsidRPr="00C6506D">
        <w:rPr>
          <w:rFonts w:cs="Arial"/>
          <w:b/>
          <w:bCs/>
        </w:rPr>
        <w:t xml:space="preserve">                                              </w:t>
      </w:r>
      <w:r w:rsidR="006E4B5E">
        <w:rPr>
          <w:rFonts w:cs="Arial"/>
          <w:b/>
          <w:bCs/>
        </w:rPr>
        <w:t xml:space="preserve">                              </w:t>
      </w:r>
      <w:r w:rsidR="0070106A" w:rsidRPr="00C6506D">
        <w:rPr>
          <w:rFonts w:cs="Arial"/>
          <w:b/>
          <w:bCs/>
        </w:rPr>
        <w:t>5.</w:t>
      </w:r>
      <w:r w:rsidR="00341A18" w:rsidRPr="00C6506D">
        <w:rPr>
          <w:rFonts w:cs="Arial"/>
          <w:b/>
          <w:bCs/>
        </w:rPr>
        <w:t xml:space="preserve"> </w:t>
      </w:r>
      <w:r w:rsidR="0070106A" w:rsidRPr="00C6506D">
        <w:rPr>
          <w:rFonts w:cs="Arial"/>
          <w:b/>
          <w:bCs/>
        </w:rPr>
        <w:t xml:space="preserve">Σχολικές μονάδες Π.Ε και Δ.Ε </w:t>
      </w:r>
    </w:p>
    <w:p w:rsidR="00B65A40" w:rsidRPr="006E4B5E" w:rsidRDefault="0070106A" w:rsidP="006E4B5E">
      <w:pPr>
        <w:tabs>
          <w:tab w:val="left" w:pos="6315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</w:rPr>
      </w:pPr>
      <w:r w:rsidRPr="00C6506D">
        <w:rPr>
          <w:rFonts w:cs="Arial"/>
          <w:b/>
          <w:bCs/>
        </w:rPr>
        <w:t xml:space="preserve">                                                                                </w:t>
      </w:r>
      <w:r w:rsidR="008B4217" w:rsidRPr="00C6506D">
        <w:rPr>
          <w:rFonts w:cs="Arial"/>
          <w:b/>
          <w:bCs/>
        </w:rPr>
        <w:t xml:space="preserve"> </w:t>
      </w:r>
      <w:r w:rsidRPr="00C6506D">
        <w:rPr>
          <w:rFonts w:cs="Arial"/>
          <w:b/>
          <w:bCs/>
        </w:rPr>
        <w:t xml:space="preserve"> </w:t>
      </w:r>
      <w:r w:rsidR="00241EE5" w:rsidRPr="00C6506D">
        <w:rPr>
          <w:rFonts w:cs="Arial"/>
          <w:b/>
          <w:bCs/>
        </w:rPr>
        <w:t xml:space="preserve"> </w:t>
      </w:r>
      <w:r w:rsidR="0085127B" w:rsidRPr="00C6506D">
        <w:rPr>
          <w:rFonts w:cs="Arial"/>
          <w:b/>
          <w:bCs/>
        </w:rPr>
        <w:t xml:space="preserve"> </w:t>
      </w:r>
      <w:r w:rsidR="006E4B5E" w:rsidRPr="006E4B5E">
        <w:rPr>
          <w:rFonts w:cs="Arial"/>
          <w:b/>
          <w:bCs/>
        </w:rPr>
        <w:t xml:space="preserve"> </w:t>
      </w:r>
      <w:r w:rsidR="00341A18" w:rsidRPr="00C6506D">
        <w:rPr>
          <w:rFonts w:cs="Arial"/>
          <w:b/>
          <w:bCs/>
        </w:rPr>
        <w:t xml:space="preserve"> </w:t>
      </w:r>
      <w:r w:rsidRPr="00C6506D">
        <w:rPr>
          <w:rFonts w:cs="Arial"/>
          <w:b/>
          <w:bCs/>
        </w:rPr>
        <w:t xml:space="preserve"> (μέσω των Δ/νσεων Π.Ε και Δ.Ε)</w:t>
      </w:r>
    </w:p>
    <w:p w:rsidR="001A2DC6" w:rsidRPr="0085127B" w:rsidRDefault="009E0993" w:rsidP="0085127B">
      <w:pPr>
        <w:tabs>
          <w:tab w:val="left" w:pos="631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  <w:bCs/>
          <w:u w:val="single"/>
        </w:rPr>
      </w:pPr>
      <w:r>
        <w:rPr>
          <w:rFonts w:cs="Arial"/>
          <w:b/>
          <w:bCs/>
        </w:rPr>
        <w:t xml:space="preserve">               </w:t>
      </w:r>
      <w:r w:rsidR="0027163B" w:rsidRPr="00895FA6">
        <w:rPr>
          <w:rFonts w:cs="Arial"/>
          <w:b/>
          <w:bCs/>
        </w:rPr>
        <w:t xml:space="preserve">                                               </w:t>
      </w:r>
    </w:p>
    <w:p w:rsidR="001A008F" w:rsidRPr="006B70BE" w:rsidRDefault="001A008F" w:rsidP="006E4B5E">
      <w:pPr>
        <w:tabs>
          <w:tab w:val="left" w:pos="5520"/>
        </w:tabs>
        <w:overflowPunct w:val="0"/>
        <w:autoSpaceDE w:val="0"/>
        <w:autoSpaceDN w:val="0"/>
        <w:adjustRightInd w:val="0"/>
        <w:spacing w:after="0"/>
        <w:textAlignment w:val="baseline"/>
        <w:rPr>
          <w:b/>
          <w:bCs/>
          <w:sz w:val="24"/>
          <w:szCs w:val="24"/>
        </w:rPr>
      </w:pPr>
      <w:r w:rsidRPr="00ED38E2">
        <w:rPr>
          <w:b/>
          <w:bCs/>
          <w:sz w:val="24"/>
          <w:szCs w:val="24"/>
        </w:rPr>
        <w:t>ΘΕΜΑ:   Διαχείριση  πλεοναζουσών  διδακτικών  ωρών</w:t>
      </w:r>
    </w:p>
    <w:p w:rsidR="006E4B5E" w:rsidRPr="006B70BE" w:rsidRDefault="006E4B5E" w:rsidP="006E4B5E">
      <w:pPr>
        <w:tabs>
          <w:tab w:val="left" w:pos="5520"/>
        </w:tabs>
        <w:overflowPunct w:val="0"/>
        <w:autoSpaceDE w:val="0"/>
        <w:autoSpaceDN w:val="0"/>
        <w:adjustRightInd w:val="0"/>
        <w:spacing w:after="0"/>
        <w:textAlignment w:val="baseline"/>
        <w:rPr>
          <w:b/>
          <w:bCs/>
          <w:sz w:val="24"/>
          <w:szCs w:val="24"/>
        </w:rPr>
      </w:pPr>
    </w:p>
    <w:p w:rsidR="00B216C1" w:rsidRPr="00ED38E2" w:rsidRDefault="001A008F" w:rsidP="008D5E5B">
      <w:pPr>
        <w:spacing w:after="0" w:line="240" w:lineRule="auto"/>
        <w:ind w:firstLine="540"/>
        <w:jc w:val="both"/>
        <w:rPr>
          <w:sz w:val="24"/>
          <w:szCs w:val="24"/>
        </w:rPr>
      </w:pPr>
      <w:r w:rsidRPr="00ED38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70BE">
        <w:rPr>
          <w:sz w:val="24"/>
          <w:szCs w:val="24"/>
        </w:rPr>
        <w:t>Σε συνέχεια των υπ’</w:t>
      </w:r>
      <w:r w:rsidR="006B70BE" w:rsidRPr="006B70BE">
        <w:rPr>
          <w:sz w:val="24"/>
          <w:szCs w:val="24"/>
        </w:rPr>
        <w:t xml:space="preserve"> </w:t>
      </w:r>
      <w:r w:rsidR="006B70BE">
        <w:rPr>
          <w:sz w:val="24"/>
          <w:szCs w:val="24"/>
        </w:rPr>
        <w:t>α</w:t>
      </w:r>
      <w:r w:rsidRPr="00ED38E2">
        <w:rPr>
          <w:sz w:val="24"/>
          <w:szCs w:val="24"/>
        </w:rPr>
        <w:t>ρ. 205946/Δ1/15-12-2015 και υπ’</w:t>
      </w:r>
      <w:r w:rsidR="006B70BE">
        <w:rPr>
          <w:sz w:val="24"/>
          <w:szCs w:val="24"/>
        </w:rPr>
        <w:t xml:space="preserve"> </w:t>
      </w:r>
      <w:r w:rsidRPr="00ED38E2">
        <w:rPr>
          <w:sz w:val="24"/>
          <w:szCs w:val="24"/>
        </w:rPr>
        <w:t>αρ. 605/Υ1/25-01-2016 εγκυκλίων, σας ενημερώνουμε ότι</w:t>
      </w:r>
      <w:r w:rsidR="006B70BE">
        <w:rPr>
          <w:sz w:val="24"/>
          <w:szCs w:val="24"/>
        </w:rPr>
        <w:t>, από τα στοιχεία</w:t>
      </w:r>
      <w:r w:rsidRPr="00ED38E2">
        <w:rPr>
          <w:sz w:val="24"/>
          <w:szCs w:val="24"/>
        </w:rPr>
        <w:t xml:space="preserve"> που απέστειλαν στις ΠΔΕ οι Διευθύνσεις ΠΕ και ΔΕ και στη συνέχεια</w:t>
      </w:r>
      <w:r w:rsidR="006E4B5E" w:rsidRPr="006E4B5E">
        <w:rPr>
          <w:sz w:val="24"/>
          <w:szCs w:val="24"/>
        </w:rPr>
        <w:t xml:space="preserve"> </w:t>
      </w:r>
      <w:r w:rsidR="006E4B5E" w:rsidRPr="00ED38E2">
        <w:rPr>
          <w:sz w:val="24"/>
          <w:szCs w:val="24"/>
        </w:rPr>
        <w:t>κοινοποίησαν</w:t>
      </w:r>
      <w:r w:rsidRPr="00ED38E2">
        <w:rPr>
          <w:sz w:val="24"/>
          <w:szCs w:val="24"/>
        </w:rPr>
        <w:t xml:space="preserve"> οι ΠΔΕ </w:t>
      </w:r>
      <w:r w:rsidR="008D5E5B" w:rsidRPr="00ED38E2">
        <w:rPr>
          <w:sz w:val="24"/>
          <w:szCs w:val="24"/>
        </w:rPr>
        <w:t xml:space="preserve">στο γραφείο </w:t>
      </w:r>
      <w:r w:rsidR="00FA05FB" w:rsidRPr="00ED38E2">
        <w:rPr>
          <w:sz w:val="24"/>
          <w:szCs w:val="24"/>
        </w:rPr>
        <w:t>Υ</w:t>
      </w:r>
      <w:r w:rsidR="008D5E5B" w:rsidRPr="00ED38E2">
        <w:rPr>
          <w:sz w:val="24"/>
          <w:szCs w:val="24"/>
        </w:rPr>
        <w:t xml:space="preserve">πουργού, προκύπτει σε σχολικές μονάδες τόσο της Πρωτοβάθμιας όσο και της Δευτεροβάθμιας Εκπαίδευσης μεγάλος αριθμός πλεοναζουσών ωρών οι οποίες δεν διατίθενται σε διδακτικό έργο. </w:t>
      </w:r>
      <w:r w:rsidRPr="00ED38E2">
        <w:rPr>
          <w:sz w:val="24"/>
          <w:szCs w:val="24"/>
        </w:rPr>
        <w:t xml:space="preserve"> </w:t>
      </w:r>
      <w:r w:rsidR="008D5E5B" w:rsidRPr="00ED38E2">
        <w:rPr>
          <w:sz w:val="24"/>
          <w:szCs w:val="24"/>
        </w:rPr>
        <w:t xml:space="preserve"> </w:t>
      </w:r>
      <w:r w:rsidRPr="00ED38E2">
        <w:rPr>
          <w:b/>
          <w:bCs/>
          <w:sz w:val="24"/>
          <w:szCs w:val="24"/>
        </w:rPr>
        <w:t> </w:t>
      </w:r>
    </w:p>
    <w:p w:rsidR="001A008F" w:rsidRPr="00ED38E2" w:rsidRDefault="00591D03" w:rsidP="001A008F">
      <w:pPr>
        <w:spacing w:after="0" w:line="240" w:lineRule="auto"/>
        <w:jc w:val="both"/>
        <w:rPr>
          <w:sz w:val="24"/>
          <w:szCs w:val="24"/>
        </w:rPr>
      </w:pPr>
      <w:r w:rsidRPr="00ED38E2">
        <w:rPr>
          <w:sz w:val="24"/>
          <w:szCs w:val="24"/>
        </w:rPr>
        <w:t xml:space="preserve">             </w:t>
      </w:r>
      <w:r w:rsidR="008D5E5B" w:rsidRPr="00ED38E2">
        <w:rPr>
          <w:sz w:val="24"/>
          <w:szCs w:val="24"/>
        </w:rPr>
        <w:t>Κατά συνέπεια</w:t>
      </w:r>
      <w:r w:rsidR="006E4B5E" w:rsidRPr="006E4B5E">
        <w:rPr>
          <w:sz w:val="24"/>
          <w:szCs w:val="24"/>
        </w:rPr>
        <w:t>,</w:t>
      </w:r>
      <w:r w:rsidRPr="00ED38E2">
        <w:rPr>
          <w:sz w:val="24"/>
          <w:szCs w:val="24"/>
        </w:rPr>
        <w:t xml:space="preserve"> γίνεται εμφανές ότι στη διαχείριση προσωπικού – και μάλιστα σε μια πολύ δύσκολη </w:t>
      </w:r>
      <w:r w:rsidR="006B70BE">
        <w:rPr>
          <w:sz w:val="24"/>
          <w:szCs w:val="24"/>
        </w:rPr>
        <w:t xml:space="preserve">οικονομική </w:t>
      </w:r>
      <w:r w:rsidR="00550092" w:rsidRPr="00ED38E2">
        <w:rPr>
          <w:sz w:val="24"/>
          <w:szCs w:val="24"/>
        </w:rPr>
        <w:t>περίοδο για τη χώρα μας</w:t>
      </w:r>
      <w:r w:rsidRPr="00ED38E2">
        <w:rPr>
          <w:sz w:val="24"/>
          <w:szCs w:val="24"/>
        </w:rPr>
        <w:t>- σημειών</w:t>
      </w:r>
      <w:r w:rsidR="003F4C21" w:rsidRPr="00ED38E2">
        <w:rPr>
          <w:sz w:val="24"/>
          <w:szCs w:val="24"/>
        </w:rPr>
        <w:t>εται</w:t>
      </w:r>
      <w:r w:rsidRPr="00ED38E2">
        <w:rPr>
          <w:sz w:val="24"/>
          <w:szCs w:val="24"/>
        </w:rPr>
        <w:t xml:space="preserve"> σειρά </w:t>
      </w:r>
      <w:r w:rsidR="00AB680F" w:rsidRPr="00ED38E2">
        <w:rPr>
          <w:sz w:val="24"/>
          <w:szCs w:val="24"/>
        </w:rPr>
        <w:t xml:space="preserve">αστοχιών </w:t>
      </w:r>
      <w:r w:rsidRPr="00ED38E2">
        <w:rPr>
          <w:sz w:val="24"/>
          <w:szCs w:val="24"/>
        </w:rPr>
        <w:t>και στρεβλώσεων με αποτέλεσμα να προκύπτουν χιλιάδες πλεονάσματα διδακτικών ωρών.</w:t>
      </w:r>
    </w:p>
    <w:p w:rsidR="001A008F" w:rsidRPr="006E4B5E" w:rsidRDefault="001A008F" w:rsidP="006E4B5E">
      <w:pPr>
        <w:spacing w:after="0" w:line="240" w:lineRule="auto"/>
        <w:ind w:firstLine="540"/>
        <w:jc w:val="both"/>
        <w:rPr>
          <w:sz w:val="24"/>
          <w:szCs w:val="24"/>
        </w:rPr>
      </w:pPr>
      <w:r w:rsidRPr="00ED38E2">
        <w:rPr>
          <w:sz w:val="24"/>
          <w:szCs w:val="24"/>
        </w:rPr>
        <w:t>Ως εκ τούτου, καλούνται οι Σχολικοί Σύμβουλοι ΠΕ &amp; ΔΕ</w:t>
      </w:r>
      <w:r w:rsidR="006E4B5E" w:rsidRPr="006E4B5E">
        <w:rPr>
          <w:sz w:val="24"/>
          <w:szCs w:val="24"/>
        </w:rPr>
        <w:t>,</w:t>
      </w:r>
      <w:r w:rsidRPr="00ED38E2">
        <w:rPr>
          <w:sz w:val="24"/>
          <w:szCs w:val="24"/>
        </w:rPr>
        <w:t xml:space="preserve"> σε συνεργασία με τους </w:t>
      </w:r>
      <w:r w:rsidR="008D5E5B" w:rsidRPr="00ED38E2">
        <w:rPr>
          <w:sz w:val="24"/>
          <w:szCs w:val="24"/>
        </w:rPr>
        <w:t xml:space="preserve">Διευθυντές Εκπαίδευσης ΠΕ &amp; ΔΕ </w:t>
      </w:r>
      <w:r w:rsidRPr="00ED38E2">
        <w:rPr>
          <w:sz w:val="24"/>
          <w:szCs w:val="24"/>
        </w:rPr>
        <w:t xml:space="preserve">και τους </w:t>
      </w:r>
      <w:r w:rsidR="008D5E5B" w:rsidRPr="00ED38E2">
        <w:rPr>
          <w:sz w:val="24"/>
          <w:szCs w:val="24"/>
        </w:rPr>
        <w:t>Διευθυντές σχολικών μονάδων</w:t>
      </w:r>
      <w:r w:rsidR="006E4B5E" w:rsidRPr="006E4B5E">
        <w:rPr>
          <w:sz w:val="24"/>
          <w:szCs w:val="24"/>
        </w:rPr>
        <w:t>,</w:t>
      </w:r>
      <w:r w:rsidR="008D5E5B" w:rsidRPr="00ED38E2">
        <w:rPr>
          <w:sz w:val="24"/>
          <w:szCs w:val="24"/>
        </w:rPr>
        <w:t xml:space="preserve"> </w:t>
      </w:r>
      <w:r w:rsidRPr="00ED38E2">
        <w:rPr>
          <w:sz w:val="24"/>
          <w:szCs w:val="24"/>
        </w:rPr>
        <w:t xml:space="preserve">να αναμορφώσουν τα Εβδομαδιαία Ωρολόγια Προγράμματα Διδασκαλίας των σχολικών μονάδων παιδαγωγικής ευθύνης τους σύμφωνα με τις κείμενες διατάξεις, έτσι ώστε να αξιοποιηθούν οι πλεονάζουσες διδακτικές ώρες για την κάλυψη </w:t>
      </w:r>
      <w:r w:rsidR="006E5C88" w:rsidRPr="00ED38E2">
        <w:rPr>
          <w:sz w:val="24"/>
          <w:szCs w:val="24"/>
        </w:rPr>
        <w:t xml:space="preserve">υφιστάμενων </w:t>
      </w:r>
      <w:r w:rsidRPr="00ED38E2">
        <w:rPr>
          <w:sz w:val="24"/>
          <w:szCs w:val="24"/>
        </w:rPr>
        <w:t>κενών σε εκπαιδευτικό προσωπικό</w:t>
      </w:r>
      <w:r w:rsidR="006742A2" w:rsidRPr="00ED38E2">
        <w:rPr>
          <w:sz w:val="24"/>
          <w:szCs w:val="24"/>
        </w:rPr>
        <w:t>.</w:t>
      </w:r>
      <w:r w:rsidRPr="00ED38E2">
        <w:rPr>
          <w:sz w:val="24"/>
          <w:szCs w:val="24"/>
        </w:rPr>
        <w:t xml:space="preserve"> </w:t>
      </w:r>
      <w:r w:rsidR="006B70BE">
        <w:rPr>
          <w:sz w:val="24"/>
          <w:szCs w:val="24"/>
        </w:rPr>
        <w:t>Κ</w:t>
      </w:r>
      <w:r w:rsidR="00B216C1" w:rsidRPr="00ED38E2">
        <w:rPr>
          <w:sz w:val="24"/>
          <w:szCs w:val="24"/>
        </w:rPr>
        <w:t>αλούνται</w:t>
      </w:r>
      <w:r w:rsidR="006B70BE">
        <w:rPr>
          <w:sz w:val="24"/>
          <w:szCs w:val="24"/>
        </w:rPr>
        <w:t>,</w:t>
      </w:r>
      <w:r w:rsidR="00B216C1" w:rsidRPr="00ED38E2">
        <w:rPr>
          <w:sz w:val="24"/>
          <w:szCs w:val="24"/>
        </w:rPr>
        <w:t xml:space="preserve"> ο</w:t>
      </w:r>
      <w:r w:rsidRPr="00ED38E2">
        <w:rPr>
          <w:sz w:val="24"/>
          <w:szCs w:val="24"/>
        </w:rPr>
        <w:t xml:space="preserve">ι Σχολικοί Σύμβουλοι ΠΕ &amp; ΔΕ έως </w:t>
      </w:r>
      <w:r w:rsidR="00AE4A39" w:rsidRPr="00ED38E2">
        <w:rPr>
          <w:sz w:val="24"/>
          <w:szCs w:val="24"/>
        </w:rPr>
        <w:t>26</w:t>
      </w:r>
      <w:r w:rsidRPr="00ED38E2">
        <w:rPr>
          <w:sz w:val="24"/>
          <w:szCs w:val="24"/>
        </w:rPr>
        <w:t xml:space="preserve"> Φεβρουαρίου 2</w:t>
      </w:r>
      <w:r w:rsidR="006E4B5E">
        <w:rPr>
          <w:sz w:val="24"/>
          <w:szCs w:val="24"/>
        </w:rPr>
        <w:t xml:space="preserve">016 να ενημερώσουν εγγράφως μέσω </w:t>
      </w:r>
      <w:r w:rsidRPr="00ED38E2">
        <w:rPr>
          <w:sz w:val="24"/>
          <w:szCs w:val="24"/>
        </w:rPr>
        <w:t xml:space="preserve">των ΠΔΕ το γραφείο </w:t>
      </w:r>
      <w:r w:rsidR="00FA05FB" w:rsidRPr="00ED38E2">
        <w:rPr>
          <w:sz w:val="24"/>
          <w:szCs w:val="24"/>
        </w:rPr>
        <w:t>Υ</w:t>
      </w:r>
      <w:r w:rsidRPr="00ED38E2">
        <w:rPr>
          <w:sz w:val="24"/>
          <w:szCs w:val="24"/>
        </w:rPr>
        <w:t>πουργού για τα αποτελέσματα των ενεργειών τους αναφορικά με την εφαρμογή των παραπάνω.</w:t>
      </w:r>
    </w:p>
    <w:p w:rsidR="006E4B5E" w:rsidRPr="006E4B5E" w:rsidRDefault="006E4B5E" w:rsidP="006E4B5E">
      <w:pPr>
        <w:spacing w:after="0" w:line="240" w:lineRule="auto"/>
        <w:ind w:firstLine="540"/>
        <w:jc w:val="both"/>
        <w:rPr>
          <w:sz w:val="24"/>
          <w:szCs w:val="24"/>
        </w:rPr>
      </w:pPr>
    </w:p>
    <w:p w:rsidR="006E4B5E" w:rsidRPr="00236BC7" w:rsidRDefault="001A008F" w:rsidP="006E4B5E">
      <w:pPr>
        <w:spacing w:after="0"/>
        <w:jc w:val="both"/>
        <w:rPr>
          <w:b/>
          <w:color w:val="000000"/>
          <w:sz w:val="24"/>
          <w:szCs w:val="24"/>
        </w:rPr>
      </w:pPr>
      <w:r w:rsidRPr="00ED38E2">
        <w:rPr>
          <w:color w:val="000000"/>
          <w:sz w:val="24"/>
          <w:szCs w:val="24"/>
        </w:rPr>
        <w:t xml:space="preserve">                                          </w:t>
      </w:r>
      <w:r w:rsidRPr="00ED38E2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6E4B5E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236BC7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 w:rsidR="006E4B5E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236BC7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6E4B5E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Pr="00ED38E2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D38E2">
        <w:rPr>
          <w:b/>
          <w:color w:val="000000"/>
          <w:sz w:val="24"/>
          <w:szCs w:val="24"/>
        </w:rPr>
        <w:t xml:space="preserve">Ο Υπουργός Παιδείας, </w:t>
      </w:r>
    </w:p>
    <w:p w:rsidR="006E4B5E" w:rsidRPr="00236BC7" w:rsidRDefault="006E4B5E" w:rsidP="006E4B5E">
      <w:pPr>
        <w:spacing w:after="0"/>
        <w:jc w:val="both"/>
        <w:rPr>
          <w:b/>
          <w:color w:val="000000"/>
          <w:sz w:val="24"/>
          <w:szCs w:val="24"/>
        </w:rPr>
      </w:pPr>
      <w:r w:rsidRPr="00236BC7">
        <w:rPr>
          <w:b/>
          <w:color w:val="000000"/>
          <w:sz w:val="24"/>
          <w:szCs w:val="24"/>
        </w:rPr>
        <w:t xml:space="preserve">                                                      </w:t>
      </w:r>
      <w:r w:rsidR="00236BC7">
        <w:rPr>
          <w:b/>
          <w:color w:val="000000"/>
          <w:sz w:val="24"/>
          <w:szCs w:val="24"/>
        </w:rPr>
        <w:t xml:space="preserve">                              </w:t>
      </w:r>
      <w:r w:rsidRPr="00236BC7">
        <w:rPr>
          <w:b/>
          <w:color w:val="000000"/>
          <w:sz w:val="24"/>
          <w:szCs w:val="24"/>
        </w:rPr>
        <w:t xml:space="preserve">        </w:t>
      </w:r>
      <w:r w:rsidR="001A008F" w:rsidRPr="00ED38E2">
        <w:rPr>
          <w:b/>
          <w:color w:val="000000"/>
          <w:sz w:val="24"/>
          <w:szCs w:val="24"/>
        </w:rPr>
        <w:t xml:space="preserve">Έρευνας και Θρησκευμάτων    </w:t>
      </w:r>
    </w:p>
    <w:p w:rsidR="00EF53FC" w:rsidRPr="006E4B5E" w:rsidRDefault="001A008F" w:rsidP="00E03B69">
      <w:pPr>
        <w:spacing w:after="0"/>
        <w:jc w:val="both"/>
        <w:rPr>
          <w:color w:val="000000"/>
          <w:sz w:val="24"/>
          <w:szCs w:val="24"/>
          <w:lang w:val="en-US"/>
        </w:rPr>
      </w:pPr>
      <w:r w:rsidRPr="00ED38E2">
        <w:rPr>
          <w:b/>
          <w:color w:val="000000"/>
          <w:sz w:val="24"/>
          <w:szCs w:val="24"/>
        </w:rPr>
        <w:t xml:space="preserve">                                                          </w:t>
      </w:r>
      <w:r w:rsidR="006E4B5E">
        <w:rPr>
          <w:b/>
          <w:color w:val="000000"/>
          <w:sz w:val="24"/>
          <w:szCs w:val="24"/>
        </w:rPr>
        <w:t xml:space="preserve">   </w:t>
      </w:r>
      <w:r w:rsidR="00236BC7">
        <w:rPr>
          <w:b/>
          <w:color w:val="000000"/>
          <w:sz w:val="24"/>
          <w:szCs w:val="24"/>
        </w:rPr>
        <w:t xml:space="preserve">                              </w:t>
      </w:r>
      <w:r w:rsidR="006E4B5E">
        <w:rPr>
          <w:b/>
          <w:color w:val="000000"/>
          <w:sz w:val="24"/>
          <w:szCs w:val="24"/>
        </w:rPr>
        <w:t xml:space="preserve">       </w:t>
      </w:r>
      <w:r w:rsidRPr="00ED38E2">
        <w:rPr>
          <w:b/>
          <w:color w:val="000000"/>
          <w:sz w:val="24"/>
          <w:szCs w:val="24"/>
        </w:rPr>
        <w:t>Νίκος Φίλης</w:t>
      </w:r>
    </w:p>
    <w:sectPr w:rsidR="00EF53FC" w:rsidRPr="006E4B5E" w:rsidSect="00745909">
      <w:pgSz w:w="11906" w:h="16838"/>
      <w:pgMar w:top="426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C28" w:rsidRDefault="00576C28" w:rsidP="00E03B69">
      <w:pPr>
        <w:spacing w:after="0" w:line="240" w:lineRule="auto"/>
      </w:pPr>
      <w:r>
        <w:separator/>
      </w:r>
    </w:p>
  </w:endnote>
  <w:endnote w:type="continuationSeparator" w:id="1">
    <w:p w:rsidR="00576C28" w:rsidRDefault="00576C28" w:rsidP="00E0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C28" w:rsidRDefault="00576C28" w:rsidP="00E03B69">
      <w:pPr>
        <w:spacing w:after="0" w:line="240" w:lineRule="auto"/>
      </w:pPr>
      <w:r>
        <w:separator/>
      </w:r>
    </w:p>
  </w:footnote>
  <w:footnote w:type="continuationSeparator" w:id="1">
    <w:p w:rsidR="00576C28" w:rsidRDefault="00576C28" w:rsidP="00E03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B025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562C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FEE57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1EBC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D045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A829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28A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C6AB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48B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90B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637E6"/>
    <w:multiLevelType w:val="hybridMultilevel"/>
    <w:tmpl w:val="ACEC7DE2"/>
    <w:lvl w:ilvl="0" w:tplc="BD2235F6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1">
    <w:nsid w:val="1F5E167F"/>
    <w:multiLevelType w:val="hybridMultilevel"/>
    <w:tmpl w:val="DACA2E32"/>
    <w:lvl w:ilvl="0" w:tplc="0408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C573035"/>
    <w:multiLevelType w:val="hybridMultilevel"/>
    <w:tmpl w:val="010A29BC"/>
    <w:lvl w:ilvl="0" w:tplc="84A8B94A">
      <w:start w:val="1"/>
      <w:numFmt w:val="decimal"/>
      <w:lvlText w:val="%1)"/>
      <w:lvlJc w:val="left"/>
      <w:pPr>
        <w:ind w:left="465" w:hanging="405"/>
      </w:pPr>
      <w:rPr>
        <w:rFonts w:cs="Times New Roman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2D600016"/>
    <w:multiLevelType w:val="hybridMultilevel"/>
    <w:tmpl w:val="9D9E5E9C"/>
    <w:lvl w:ilvl="0" w:tplc="EDB0FCD8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>
    <w:nsid w:val="2FE80FD0"/>
    <w:multiLevelType w:val="hybridMultilevel"/>
    <w:tmpl w:val="8ECE0D3A"/>
    <w:lvl w:ilvl="0" w:tplc="29F4DB60">
      <w:start w:val="1"/>
      <w:numFmt w:val="decimal"/>
      <w:lvlText w:val="%1)"/>
      <w:lvlJc w:val="left"/>
      <w:pPr>
        <w:ind w:left="465" w:hanging="405"/>
      </w:pPr>
      <w:rPr>
        <w:rFonts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38777953"/>
    <w:multiLevelType w:val="hybridMultilevel"/>
    <w:tmpl w:val="8ECE0D3A"/>
    <w:lvl w:ilvl="0" w:tplc="29F4DB60">
      <w:start w:val="1"/>
      <w:numFmt w:val="decimal"/>
      <w:lvlText w:val="%1)"/>
      <w:lvlJc w:val="left"/>
      <w:pPr>
        <w:ind w:left="465" w:hanging="405"/>
      </w:pPr>
      <w:rPr>
        <w:rFonts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6">
    <w:nsid w:val="40F82B7B"/>
    <w:multiLevelType w:val="hybridMultilevel"/>
    <w:tmpl w:val="8ECE0D3A"/>
    <w:lvl w:ilvl="0" w:tplc="29F4DB60">
      <w:start w:val="1"/>
      <w:numFmt w:val="decimal"/>
      <w:lvlText w:val="%1)"/>
      <w:lvlJc w:val="left"/>
      <w:pPr>
        <w:ind w:left="465" w:hanging="405"/>
      </w:pPr>
      <w:rPr>
        <w:rFonts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>
    <w:nsid w:val="532A3BD0"/>
    <w:multiLevelType w:val="hybridMultilevel"/>
    <w:tmpl w:val="0756EBEA"/>
    <w:lvl w:ilvl="0" w:tplc="759C5E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6E5868"/>
    <w:multiLevelType w:val="hybridMultilevel"/>
    <w:tmpl w:val="F998CD7E"/>
    <w:lvl w:ilvl="0" w:tplc="BA389998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9">
    <w:nsid w:val="614601DC"/>
    <w:multiLevelType w:val="hybridMultilevel"/>
    <w:tmpl w:val="703C0882"/>
    <w:lvl w:ilvl="0" w:tplc="622E0D38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0">
    <w:nsid w:val="768778EE"/>
    <w:multiLevelType w:val="hybridMultilevel"/>
    <w:tmpl w:val="CDF240B6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712936"/>
    <w:multiLevelType w:val="hybridMultilevel"/>
    <w:tmpl w:val="F998CD7E"/>
    <w:lvl w:ilvl="0" w:tplc="BA389998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21"/>
  </w:num>
  <w:num w:numId="5">
    <w:abstractNumId w:val="14"/>
  </w:num>
  <w:num w:numId="6">
    <w:abstractNumId w:val="13"/>
  </w:num>
  <w:num w:numId="7">
    <w:abstractNumId w:val="20"/>
  </w:num>
  <w:num w:numId="8">
    <w:abstractNumId w:val="11"/>
  </w:num>
  <w:num w:numId="9">
    <w:abstractNumId w:val="16"/>
  </w:num>
  <w:num w:numId="10">
    <w:abstractNumId w:val="12"/>
  </w:num>
  <w:num w:numId="11">
    <w:abstractNumId w:val="15"/>
  </w:num>
  <w:num w:numId="12">
    <w:abstractNumId w:val="10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78B"/>
    <w:rsid w:val="00013129"/>
    <w:rsid w:val="00054BF3"/>
    <w:rsid w:val="00060770"/>
    <w:rsid w:val="000621C0"/>
    <w:rsid w:val="00064DFA"/>
    <w:rsid w:val="0007204B"/>
    <w:rsid w:val="0008123B"/>
    <w:rsid w:val="000814D4"/>
    <w:rsid w:val="000B1F9D"/>
    <w:rsid w:val="000B663F"/>
    <w:rsid w:val="000C45E4"/>
    <w:rsid w:val="000E1A2F"/>
    <w:rsid w:val="000F6E0F"/>
    <w:rsid w:val="00100258"/>
    <w:rsid w:val="0010253B"/>
    <w:rsid w:val="0010588E"/>
    <w:rsid w:val="0011011F"/>
    <w:rsid w:val="00111DB2"/>
    <w:rsid w:val="001142B1"/>
    <w:rsid w:val="00116C35"/>
    <w:rsid w:val="00117C06"/>
    <w:rsid w:val="001209E3"/>
    <w:rsid w:val="00132957"/>
    <w:rsid w:val="00133B88"/>
    <w:rsid w:val="00140A5E"/>
    <w:rsid w:val="00143A2E"/>
    <w:rsid w:val="0014432B"/>
    <w:rsid w:val="00153993"/>
    <w:rsid w:val="00160132"/>
    <w:rsid w:val="001637E5"/>
    <w:rsid w:val="00173856"/>
    <w:rsid w:val="0019752A"/>
    <w:rsid w:val="001A008F"/>
    <w:rsid w:val="001A2DC6"/>
    <w:rsid w:val="001B150B"/>
    <w:rsid w:val="001E57AC"/>
    <w:rsid w:val="001E5D23"/>
    <w:rsid w:val="001F2F84"/>
    <w:rsid w:val="002019DE"/>
    <w:rsid w:val="00215885"/>
    <w:rsid w:val="00235B96"/>
    <w:rsid w:val="00236BC7"/>
    <w:rsid w:val="0024158E"/>
    <w:rsid w:val="00241D5B"/>
    <w:rsid w:val="00241EE5"/>
    <w:rsid w:val="0024314C"/>
    <w:rsid w:val="0024339A"/>
    <w:rsid w:val="00244724"/>
    <w:rsid w:val="002453FA"/>
    <w:rsid w:val="0025120E"/>
    <w:rsid w:val="00251EE5"/>
    <w:rsid w:val="002548F4"/>
    <w:rsid w:val="00256747"/>
    <w:rsid w:val="00261D09"/>
    <w:rsid w:val="00261DCD"/>
    <w:rsid w:val="002623E5"/>
    <w:rsid w:val="0026510E"/>
    <w:rsid w:val="0027163B"/>
    <w:rsid w:val="00282289"/>
    <w:rsid w:val="00286357"/>
    <w:rsid w:val="00286381"/>
    <w:rsid w:val="002910EC"/>
    <w:rsid w:val="002911AB"/>
    <w:rsid w:val="00294FB3"/>
    <w:rsid w:val="0029612E"/>
    <w:rsid w:val="002A2163"/>
    <w:rsid w:val="002B1A47"/>
    <w:rsid w:val="002E022E"/>
    <w:rsid w:val="002F483F"/>
    <w:rsid w:val="003328F1"/>
    <w:rsid w:val="00340EC8"/>
    <w:rsid w:val="00341A18"/>
    <w:rsid w:val="0034764F"/>
    <w:rsid w:val="00360F6B"/>
    <w:rsid w:val="0037332E"/>
    <w:rsid w:val="00375BB6"/>
    <w:rsid w:val="0038012B"/>
    <w:rsid w:val="003849EF"/>
    <w:rsid w:val="003873FB"/>
    <w:rsid w:val="003A477B"/>
    <w:rsid w:val="003C156C"/>
    <w:rsid w:val="003C314B"/>
    <w:rsid w:val="003C6912"/>
    <w:rsid w:val="003D71F9"/>
    <w:rsid w:val="003E1DD4"/>
    <w:rsid w:val="003E634B"/>
    <w:rsid w:val="003F4C21"/>
    <w:rsid w:val="00404A8E"/>
    <w:rsid w:val="0041388E"/>
    <w:rsid w:val="00423D3C"/>
    <w:rsid w:val="00425F7D"/>
    <w:rsid w:val="00433367"/>
    <w:rsid w:val="00435043"/>
    <w:rsid w:val="0044001B"/>
    <w:rsid w:val="004429A9"/>
    <w:rsid w:val="00452FB1"/>
    <w:rsid w:val="00455E4E"/>
    <w:rsid w:val="00465558"/>
    <w:rsid w:val="0046594A"/>
    <w:rsid w:val="00466207"/>
    <w:rsid w:val="004675CA"/>
    <w:rsid w:val="004709E1"/>
    <w:rsid w:val="00482C1A"/>
    <w:rsid w:val="004832D0"/>
    <w:rsid w:val="00487249"/>
    <w:rsid w:val="004920EF"/>
    <w:rsid w:val="004971C9"/>
    <w:rsid w:val="004B2097"/>
    <w:rsid w:val="004B3A5D"/>
    <w:rsid w:val="004B4063"/>
    <w:rsid w:val="004C0870"/>
    <w:rsid w:val="004C34FF"/>
    <w:rsid w:val="004C5094"/>
    <w:rsid w:val="004D0B6D"/>
    <w:rsid w:val="004D1218"/>
    <w:rsid w:val="004D60F8"/>
    <w:rsid w:val="004E698D"/>
    <w:rsid w:val="004F4637"/>
    <w:rsid w:val="00511B49"/>
    <w:rsid w:val="005130F3"/>
    <w:rsid w:val="00526293"/>
    <w:rsid w:val="005300F3"/>
    <w:rsid w:val="00533067"/>
    <w:rsid w:val="00550092"/>
    <w:rsid w:val="00562A53"/>
    <w:rsid w:val="00563825"/>
    <w:rsid w:val="005721FC"/>
    <w:rsid w:val="00576C28"/>
    <w:rsid w:val="00580946"/>
    <w:rsid w:val="005811B2"/>
    <w:rsid w:val="00591D03"/>
    <w:rsid w:val="00594C3F"/>
    <w:rsid w:val="005A6C43"/>
    <w:rsid w:val="005B49FF"/>
    <w:rsid w:val="005B536D"/>
    <w:rsid w:val="005C4CF7"/>
    <w:rsid w:val="005D2355"/>
    <w:rsid w:val="005D3A50"/>
    <w:rsid w:val="00602F74"/>
    <w:rsid w:val="00622E4A"/>
    <w:rsid w:val="00624775"/>
    <w:rsid w:val="00630A0B"/>
    <w:rsid w:val="00650427"/>
    <w:rsid w:val="00651852"/>
    <w:rsid w:val="00672554"/>
    <w:rsid w:val="006742A2"/>
    <w:rsid w:val="00683F97"/>
    <w:rsid w:val="006909AA"/>
    <w:rsid w:val="006A6DD0"/>
    <w:rsid w:val="006A6FA7"/>
    <w:rsid w:val="006B3C92"/>
    <w:rsid w:val="006B63CC"/>
    <w:rsid w:val="006B70BE"/>
    <w:rsid w:val="006E41FC"/>
    <w:rsid w:val="006E4B5E"/>
    <w:rsid w:val="006E54C4"/>
    <w:rsid w:val="006E5C88"/>
    <w:rsid w:val="006F6C7C"/>
    <w:rsid w:val="0070106A"/>
    <w:rsid w:val="007045DE"/>
    <w:rsid w:val="0071300B"/>
    <w:rsid w:val="00715467"/>
    <w:rsid w:val="007224E0"/>
    <w:rsid w:val="00722CF6"/>
    <w:rsid w:val="00724A58"/>
    <w:rsid w:val="00725F91"/>
    <w:rsid w:val="0073275D"/>
    <w:rsid w:val="007433A4"/>
    <w:rsid w:val="00745909"/>
    <w:rsid w:val="00745FB5"/>
    <w:rsid w:val="00747BB0"/>
    <w:rsid w:val="00763557"/>
    <w:rsid w:val="00765F80"/>
    <w:rsid w:val="007925CD"/>
    <w:rsid w:val="00794399"/>
    <w:rsid w:val="00796956"/>
    <w:rsid w:val="007A7F15"/>
    <w:rsid w:val="007B7324"/>
    <w:rsid w:val="007B7BAD"/>
    <w:rsid w:val="007D717B"/>
    <w:rsid w:val="007E2796"/>
    <w:rsid w:val="007F477F"/>
    <w:rsid w:val="008153D8"/>
    <w:rsid w:val="0082532A"/>
    <w:rsid w:val="00836B5D"/>
    <w:rsid w:val="00846907"/>
    <w:rsid w:val="0085127B"/>
    <w:rsid w:val="008669DE"/>
    <w:rsid w:val="00875FCF"/>
    <w:rsid w:val="00884BCC"/>
    <w:rsid w:val="00892B21"/>
    <w:rsid w:val="0089515A"/>
    <w:rsid w:val="00895FA6"/>
    <w:rsid w:val="008B27F7"/>
    <w:rsid w:val="008B4217"/>
    <w:rsid w:val="008B5D77"/>
    <w:rsid w:val="008C1025"/>
    <w:rsid w:val="008C4F1B"/>
    <w:rsid w:val="008D5E5B"/>
    <w:rsid w:val="008D7EED"/>
    <w:rsid w:val="008E544B"/>
    <w:rsid w:val="008F08C4"/>
    <w:rsid w:val="0094098B"/>
    <w:rsid w:val="00941766"/>
    <w:rsid w:val="0096111A"/>
    <w:rsid w:val="00963072"/>
    <w:rsid w:val="00975432"/>
    <w:rsid w:val="00991571"/>
    <w:rsid w:val="009A711E"/>
    <w:rsid w:val="009C00EF"/>
    <w:rsid w:val="009C38E2"/>
    <w:rsid w:val="009C56AC"/>
    <w:rsid w:val="009E0993"/>
    <w:rsid w:val="009E3FA1"/>
    <w:rsid w:val="009E51BC"/>
    <w:rsid w:val="009F0842"/>
    <w:rsid w:val="009F3B21"/>
    <w:rsid w:val="009F4166"/>
    <w:rsid w:val="00A01D4E"/>
    <w:rsid w:val="00A12261"/>
    <w:rsid w:val="00A239CB"/>
    <w:rsid w:val="00A242D2"/>
    <w:rsid w:val="00A2797E"/>
    <w:rsid w:val="00A35838"/>
    <w:rsid w:val="00A56AF7"/>
    <w:rsid w:val="00A635EB"/>
    <w:rsid w:val="00A637ED"/>
    <w:rsid w:val="00A90062"/>
    <w:rsid w:val="00A91484"/>
    <w:rsid w:val="00A96CAA"/>
    <w:rsid w:val="00AA2BDB"/>
    <w:rsid w:val="00AA7D4D"/>
    <w:rsid w:val="00AB2237"/>
    <w:rsid w:val="00AB5AC0"/>
    <w:rsid w:val="00AB680F"/>
    <w:rsid w:val="00AB79F3"/>
    <w:rsid w:val="00AC43E7"/>
    <w:rsid w:val="00AD48D1"/>
    <w:rsid w:val="00AD6175"/>
    <w:rsid w:val="00AE1498"/>
    <w:rsid w:val="00AE334B"/>
    <w:rsid w:val="00AE4A39"/>
    <w:rsid w:val="00AF6955"/>
    <w:rsid w:val="00B055A9"/>
    <w:rsid w:val="00B119C5"/>
    <w:rsid w:val="00B127A8"/>
    <w:rsid w:val="00B160DF"/>
    <w:rsid w:val="00B20979"/>
    <w:rsid w:val="00B216C1"/>
    <w:rsid w:val="00B217FD"/>
    <w:rsid w:val="00B23211"/>
    <w:rsid w:val="00B266CA"/>
    <w:rsid w:val="00B27D16"/>
    <w:rsid w:val="00B31EEA"/>
    <w:rsid w:val="00B333CE"/>
    <w:rsid w:val="00B44D54"/>
    <w:rsid w:val="00B50E88"/>
    <w:rsid w:val="00B56921"/>
    <w:rsid w:val="00B65A40"/>
    <w:rsid w:val="00B66E48"/>
    <w:rsid w:val="00B67918"/>
    <w:rsid w:val="00B75182"/>
    <w:rsid w:val="00B76323"/>
    <w:rsid w:val="00B80BEE"/>
    <w:rsid w:val="00B86301"/>
    <w:rsid w:val="00BB3F73"/>
    <w:rsid w:val="00BB4829"/>
    <w:rsid w:val="00BC012A"/>
    <w:rsid w:val="00BC2C15"/>
    <w:rsid w:val="00BC575E"/>
    <w:rsid w:val="00BC645F"/>
    <w:rsid w:val="00BD789B"/>
    <w:rsid w:val="00BD7C4A"/>
    <w:rsid w:val="00BE4DD3"/>
    <w:rsid w:val="00BF4CB1"/>
    <w:rsid w:val="00BF71E4"/>
    <w:rsid w:val="00C006A7"/>
    <w:rsid w:val="00C027D4"/>
    <w:rsid w:val="00C24E5F"/>
    <w:rsid w:val="00C31572"/>
    <w:rsid w:val="00C322E1"/>
    <w:rsid w:val="00C335DA"/>
    <w:rsid w:val="00C61826"/>
    <w:rsid w:val="00C6506D"/>
    <w:rsid w:val="00C76B27"/>
    <w:rsid w:val="00CB43B8"/>
    <w:rsid w:val="00CD6634"/>
    <w:rsid w:val="00CE34B2"/>
    <w:rsid w:val="00CE3577"/>
    <w:rsid w:val="00CE49DC"/>
    <w:rsid w:val="00D2452D"/>
    <w:rsid w:val="00D259E7"/>
    <w:rsid w:val="00D2618E"/>
    <w:rsid w:val="00D27EB5"/>
    <w:rsid w:val="00D30CE8"/>
    <w:rsid w:val="00D3561D"/>
    <w:rsid w:val="00D455B2"/>
    <w:rsid w:val="00D762A9"/>
    <w:rsid w:val="00D77B25"/>
    <w:rsid w:val="00D80DDE"/>
    <w:rsid w:val="00D8434E"/>
    <w:rsid w:val="00D84C47"/>
    <w:rsid w:val="00D96D1E"/>
    <w:rsid w:val="00DA5BFB"/>
    <w:rsid w:val="00DC71B2"/>
    <w:rsid w:val="00DD20FE"/>
    <w:rsid w:val="00DE5014"/>
    <w:rsid w:val="00DF7868"/>
    <w:rsid w:val="00E03B69"/>
    <w:rsid w:val="00E06C2B"/>
    <w:rsid w:val="00E110D9"/>
    <w:rsid w:val="00E12519"/>
    <w:rsid w:val="00E13CB8"/>
    <w:rsid w:val="00E1716B"/>
    <w:rsid w:val="00E32044"/>
    <w:rsid w:val="00E438B1"/>
    <w:rsid w:val="00E51DD9"/>
    <w:rsid w:val="00E8179E"/>
    <w:rsid w:val="00E8378B"/>
    <w:rsid w:val="00EA3CFB"/>
    <w:rsid w:val="00EC21A7"/>
    <w:rsid w:val="00ED1DF2"/>
    <w:rsid w:val="00ED38E2"/>
    <w:rsid w:val="00EE4D07"/>
    <w:rsid w:val="00EF2CEC"/>
    <w:rsid w:val="00EF323A"/>
    <w:rsid w:val="00EF53FC"/>
    <w:rsid w:val="00F0047E"/>
    <w:rsid w:val="00F07C6B"/>
    <w:rsid w:val="00F101CE"/>
    <w:rsid w:val="00F20C49"/>
    <w:rsid w:val="00F245B6"/>
    <w:rsid w:val="00F32505"/>
    <w:rsid w:val="00F341D7"/>
    <w:rsid w:val="00F454A6"/>
    <w:rsid w:val="00F47E27"/>
    <w:rsid w:val="00F64524"/>
    <w:rsid w:val="00F83823"/>
    <w:rsid w:val="00F95118"/>
    <w:rsid w:val="00F960B8"/>
    <w:rsid w:val="00FA05FB"/>
    <w:rsid w:val="00FA12AA"/>
    <w:rsid w:val="00FA3739"/>
    <w:rsid w:val="00FA6166"/>
    <w:rsid w:val="00FC7093"/>
    <w:rsid w:val="00FD1BA6"/>
    <w:rsid w:val="00FD3D55"/>
    <w:rsid w:val="00FE570A"/>
    <w:rsid w:val="00FF498F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8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E8378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CE34B2"/>
    <w:pPr>
      <w:ind w:left="720"/>
      <w:contextualSpacing/>
    </w:pPr>
  </w:style>
  <w:style w:type="table" w:styleId="a5">
    <w:name w:val="Table Grid"/>
    <w:basedOn w:val="a1"/>
    <w:uiPriority w:val="99"/>
    <w:rsid w:val="00B679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rsid w:val="00511B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locked/>
    <w:rsid w:val="00511B49"/>
    <w:rPr>
      <w:rFonts w:cs="Times New Roman"/>
    </w:rPr>
  </w:style>
  <w:style w:type="paragraph" w:styleId="a7">
    <w:name w:val="footer"/>
    <w:basedOn w:val="a"/>
    <w:link w:val="Char1"/>
    <w:uiPriority w:val="99"/>
    <w:rsid w:val="00511B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locked/>
    <w:rsid w:val="00511B49"/>
    <w:rPr>
      <w:rFonts w:cs="Times New Roman"/>
    </w:rPr>
  </w:style>
  <w:style w:type="character" w:styleId="-">
    <w:name w:val="Hyperlink"/>
    <w:basedOn w:val="a0"/>
    <w:uiPriority w:val="99"/>
    <w:rsid w:val="00294F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6EAD4-B443-4801-9CFB-9DD8C0B7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cp:lastModifiedBy>gia-eyt</cp:lastModifiedBy>
  <cp:revision>3</cp:revision>
  <cp:lastPrinted>2016-02-12T11:56:00Z</cp:lastPrinted>
  <dcterms:created xsi:type="dcterms:W3CDTF">2016-02-16T17:30:00Z</dcterms:created>
  <dcterms:modified xsi:type="dcterms:W3CDTF">2016-02-16T17:30:00Z</dcterms:modified>
</cp:coreProperties>
</file>