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1F" w:rsidRDefault="00406F1F" w:rsidP="00406F1F">
      <w:pPr>
        <w:tabs>
          <w:tab w:val="left" w:pos="6705"/>
        </w:tabs>
        <w:rPr>
          <w:rFonts w:ascii="Calibri" w:hAnsi="Calibr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2.45pt;margin-top:12.75pt;width:161.85pt;height:81pt;z-index:251657728" stroked="f">
            <v:textbox>
              <w:txbxContent>
                <w:p w:rsidR="00406F1F" w:rsidRDefault="00406F1F" w:rsidP="00406F1F">
                  <w:pPr>
                    <w:tabs>
                      <w:tab w:val="left" w:pos="1980"/>
                      <w:tab w:val="left" w:pos="4680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lang w:val="el-GR"/>
                    </w:rPr>
                    <w:t xml:space="preserve">Αθήνα, </w:t>
                  </w:r>
                  <w:r>
                    <w:rPr>
                      <w:rFonts w:ascii="Times New Roman" w:hAnsi="Times New Roman"/>
                      <w:lang w:val="el-GR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="006A0677"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  <w:lang w:val="el-GR"/>
                    </w:rPr>
                    <w:t>-04-2016</w:t>
                  </w:r>
                </w:p>
                <w:p w:rsidR="00406F1F" w:rsidRPr="006A0677" w:rsidRDefault="00406F1F" w:rsidP="00406F1F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lang w:val="el-GR"/>
                    </w:rPr>
                    <w:t xml:space="preserve">                                                         </w:t>
                  </w:r>
                  <w:r>
                    <w:rPr>
                      <w:rFonts w:ascii="Times New Roman" w:hAnsi="Times New Roman"/>
                      <w:lang w:val="el-GR"/>
                    </w:rPr>
                    <w:t xml:space="preserve"> </w:t>
                  </w:r>
                  <w:proofErr w:type="gramStart"/>
                  <w:r>
                    <w:t>A</w:t>
                  </w:r>
                  <w:r>
                    <w:rPr>
                      <w:lang w:val="el-GR"/>
                    </w:rPr>
                    <w:t>ρ.</w:t>
                  </w:r>
                  <w:proofErr w:type="gramEnd"/>
                  <w:r>
                    <w:rPr>
                      <w:lang w:val="el-GR"/>
                    </w:rPr>
                    <w:t xml:space="preserve"> Πρωτ.</w:t>
                  </w:r>
                  <w:r>
                    <w:rPr>
                      <w:rFonts w:ascii="Calibri" w:hAnsi="Calibri"/>
                      <w:lang w:val="el-GR"/>
                    </w:rPr>
                    <w:t xml:space="preserve"> :</w:t>
                  </w:r>
                  <w:r w:rsidR="006A0677">
                    <w:rPr>
                      <w:rFonts w:ascii="Calibri" w:hAnsi="Calibri"/>
                    </w:rPr>
                    <w:t xml:space="preserve"> </w:t>
                  </w:r>
                  <w:r w:rsidR="006A0677" w:rsidRPr="006A0677">
                    <w:rPr>
                      <w:rFonts w:ascii="Times New Roman" w:hAnsi="Times New Roman" w:cs="Times New Roman"/>
                    </w:rPr>
                    <w:t>7210</w:t>
                  </w:r>
                </w:p>
                <w:p w:rsidR="00406F1F" w:rsidRDefault="00406F1F" w:rsidP="00406F1F">
                  <w:pPr>
                    <w:rPr>
                      <w:rFonts w:ascii="Times New Roman" w:hAnsi="Times New Roman" w:cs="Times New Roman"/>
                      <w:sz w:val="24"/>
                      <w:lang w:val="el-GR"/>
                    </w:rPr>
                  </w:pPr>
                </w:p>
              </w:txbxContent>
            </v:textbox>
            <w10:wrap type="square"/>
          </v:shape>
        </w:pict>
      </w:r>
    </w:p>
    <w:p w:rsidR="00406F1F" w:rsidRDefault="00406F1F" w:rsidP="00406F1F">
      <w:pPr>
        <w:framePr w:w="3537" w:h="3631" w:hRule="exact" w:hSpace="181" w:wrap="around" w:vAnchor="text" w:hAnchor="page" w:x="780" w:y="-478" w:anchorLock="1"/>
        <w:jc w:val="center"/>
        <w:rPr>
          <w:rFonts w:cs="Arial"/>
          <w:szCs w:val="24"/>
        </w:rPr>
      </w:pPr>
      <w:r>
        <w:object w:dxaOrig="8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0.75pt" o:ole="" fillcolor="window">
            <v:imagedata r:id="rId6" o:title=""/>
            <o:lock v:ext="edit" aspectratio="f"/>
          </v:shape>
          <o:OLEObject Type="Embed" ProgID="Word.Picture.8" ShapeID="_x0000_i1025" DrawAspect="Content" ObjectID="_1522607543" r:id="rId7"/>
        </w:object>
      </w:r>
    </w:p>
    <w:p w:rsidR="00406F1F" w:rsidRDefault="00406F1F" w:rsidP="00406F1F">
      <w:pPr>
        <w:framePr w:w="3537" w:h="3631" w:hRule="exact" w:hSpace="181" w:wrap="around" w:vAnchor="text" w:hAnchor="page" w:x="780" w:y="-478" w:anchorLock="1"/>
        <w:jc w:val="center"/>
        <w:rPr>
          <w:rFonts w:ascii="Times New Roman" w:hAnsi="Times New Roman"/>
          <w:sz w:val="16"/>
          <w:szCs w:val="16"/>
          <w:lang w:val="el-GR"/>
        </w:rPr>
      </w:pPr>
      <w:r>
        <w:rPr>
          <w:rFonts w:ascii="Times New Roman" w:hAnsi="Times New Roman"/>
          <w:sz w:val="16"/>
          <w:szCs w:val="16"/>
          <w:lang w:val="el-GR"/>
        </w:rPr>
        <w:t>ΕΛΛΗΝΙΚΗ ΔΗΜΟΚΡΑΤΙΑ</w:t>
      </w:r>
    </w:p>
    <w:p w:rsidR="00406F1F" w:rsidRDefault="00406F1F" w:rsidP="00406F1F">
      <w:pPr>
        <w:framePr w:w="3537" w:h="3631" w:hRule="exact" w:hSpace="181" w:wrap="around" w:vAnchor="text" w:hAnchor="page" w:x="780" w:y="-478" w:anchorLock="1"/>
        <w:jc w:val="center"/>
        <w:rPr>
          <w:rFonts w:ascii="Times New Roman" w:hAnsi="Times New Roman"/>
          <w:sz w:val="16"/>
          <w:szCs w:val="16"/>
          <w:lang w:val="el-GR"/>
        </w:rPr>
      </w:pPr>
      <w:r>
        <w:rPr>
          <w:rFonts w:ascii="Times New Roman" w:hAnsi="Times New Roman"/>
          <w:sz w:val="16"/>
          <w:szCs w:val="16"/>
          <w:lang w:val="el-GR"/>
        </w:rPr>
        <w:t>ΥΠΟΥΡΓΕΙΟ  ΠΑΙΔΕΙΑΣ,  ΕΡΕΥΝΑΣ ΚΑΙ ΘΡΗΣΚΕΥΜΑΤΩΝ</w:t>
      </w:r>
    </w:p>
    <w:p w:rsidR="00406F1F" w:rsidRDefault="00406F1F" w:rsidP="00406F1F">
      <w:pPr>
        <w:framePr w:w="3537" w:h="3631" w:hRule="exact" w:hSpace="181" w:wrap="around" w:vAnchor="text" w:hAnchor="page" w:x="780" w:y="-478" w:anchorLock="1"/>
        <w:tabs>
          <w:tab w:val="left" w:pos="1200"/>
          <w:tab w:val="left" w:pos="1440"/>
        </w:tabs>
        <w:jc w:val="center"/>
        <w:rPr>
          <w:rFonts w:ascii="Times New Roman" w:hAnsi="Times New Roman"/>
          <w:sz w:val="16"/>
          <w:szCs w:val="16"/>
          <w:lang w:val="el-GR"/>
        </w:rPr>
      </w:pPr>
      <w:r>
        <w:rPr>
          <w:rFonts w:ascii="Times New Roman" w:hAnsi="Times New Roman"/>
          <w:sz w:val="16"/>
          <w:szCs w:val="16"/>
          <w:lang w:val="el-GR"/>
        </w:rPr>
        <w:t>-------</w:t>
      </w:r>
    </w:p>
    <w:p w:rsidR="00406F1F" w:rsidRDefault="00406F1F" w:rsidP="00406F1F">
      <w:pPr>
        <w:framePr w:w="3537" w:h="3631" w:hRule="exact" w:hSpace="181" w:wrap="around" w:vAnchor="text" w:hAnchor="page" w:x="780" w:y="-478" w:anchorLock="1"/>
        <w:jc w:val="center"/>
        <w:rPr>
          <w:rFonts w:ascii="Times New Roman" w:hAnsi="Times New Roman"/>
          <w:sz w:val="16"/>
          <w:szCs w:val="16"/>
          <w:lang w:val="el-GR"/>
        </w:rPr>
      </w:pPr>
      <w:r>
        <w:rPr>
          <w:rFonts w:ascii="Times New Roman" w:hAnsi="Times New Roman"/>
          <w:sz w:val="16"/>
          <w:szCs w:val="16"/>
          <w:lang w:val="el-GR"/>
        </w:rPr>
        <w:t>ΠΕΡΙΦΕΡΕΙΑΚΗ  ΔΙΕΥΘΥΝΣΗ</w:t>
      </w:r>
    </w:p>
    <w:p w:rsidR="00406F1F" w:rsidRDefault="00406F1F" w:rsidP="00406F1F">
      <w:pPr>
        <w:framePr w:w="3537" w:h="3631" w:hRule="exact" w:hSpace="181" w:wrap="around" w:vAnchor="text" w:hAnchor="page" w:x="780" w:y="-478" w:anchorLock="1"/>
        <w:jc w:val="center"/>
        <w:rPr>
          <w:rFonts w:ascii="Times New Roman" w:hAnsi="Times New Roman"/>
          <w:sz w:val="16"/>
          <w:szCs w:val="16"/>
          <w:lang w:val="el-GR"/>
        </w:rPr>
      </w:pPr>
      <w:r>
        <w:rPr>
          <w:rFonts w:ascii="Times New Roman" w:hAnsi="Times New Roman"/>
          <w:sz w:val="16"/>
          <w:szCs w:val="16"/>
          <w:lang w:val="el-GR"/>
        </w:rPr>
        <w:t>ΠΡΩΤ/ΘΜΙΑΣ &amp; ΔΕΥΤ/ΘΜΙΑΣ</w:t>
      </w:r>
    </w:p>
    <w:p w:rsidR="00406F1F" w:rsidRDefault="00406F1F" w:rsidP="00406F1F">
      <w:pPr>
        <w:framePr w:w="3537" w:h="3631" w:hRule="exact" w:hSpace="181" w:wrap="around" w:vAnchor="text" w:hAnchor="page" w:x="780" w:y="-478" w:anchorLock="1"/>
        <w:jc w:val="center"/>
        <w:rPr>
          <w:rFonts w:ascii="Times New Roman" w:hAnsi="Times New Roman"/>
          <w:sz w:val="16"/>
          <w:szCs w:val="16"/>
          <w:lang w:val="el-GR"/>
        </w:rPr>
      </w:pPr>
      <w:r>
        <w:rPr>
          <w:rFonts w:ascii="Times New Roman" w:hAnsi="Times New Roman"/>
          <w:sz w:val="16"/>
          <w:szCs w:val="16"/>
          <w:lang w:val="el-GR"/>
        </w:rPr>
        <w:t>ΕΚΠΑΙΔΕΥΣΗΣ ΑΤΤΙΚΗΣ</w:t>
      </w:r>
    </w:p>
    <w:p w:rsidR="00406F1F" w:rsidRDefault="00406F1F" w:rsidP="00406F1F">
      <w:pPr>
        <w:framePr w:w="3537" w:h="3631" w:hRule="exact" w:hSpace="181" w:wrap="around" w:vAnchor="text" w:hAnchor="page" w:x="780" w:y="-478" w:anchorLock="1"/>
        <w:jc w:val="center"/>
        <w:rPr>
          <w:rFonts w:ascii="Times New Roman" w:hAnsi="Times New Roman"/>
          <w:sz w:val="16"/>
          <w:szCs w:val="16"/>
          <w:lang w:val="el-GR"/>
        </w:rPr>
      </w:pPr>
      <w:r>
        <w:rPr>
          <w:rFonts w:ascii="Times New Roman" w:hAnsi="Times New Roman"/>
          <w:sz w:val="16"/>
          <w:szCs w:val="16"/>
          <w:lang w:val="el-GR"/>
        </w:rPr>
        <w:t>Α΄ ΔΙΕΥΘΥΝΣΗ Π.Ε. ΑΘΗΝΩΝ</w:t>
      </w:r>
    </w:p>
    <w:p w:rsidR="00406F1F" w:rsidRDefault="00406F1F" w:rsidP="00406F1F">
      <w:pPr>
        <w:framePr w:w="3537" w:h="3631" w:hRule="exact" w:hSpace="181" w:wrap="around" w:vAnchor="text" w:hAnchor="page" w:x="780" w:y="-478" w:anchorLock="1"/>
        <w:jc w:val="center"/>
        <w:rPr>
          <w:rFonts w:ascii="Times New Roman" w:hAnsi="Times New Roman"/>
          <w:sz w:val="16"/>
          <w:szCs w:val="16"/>
          <w:lang w:val="el-GR"/>
        </w:rPr>
      </w:pPr>
      <w:r>
        <w:rPr>
          <w:rFonts w:ascii="Times New Roman" w:hAnsi="Times New Roman"/>
          <w:sz w:val="16"/>
          <w:szCs w:val="16"/>
          <w:lang w:val="el-GR"/>
        </w:rPr>
        <w:t>ΤΜΗΜΑ ΔΙΟΙΚ. ΘΕΜΑΤΩΝ</w:t>
      </w:r>
    </w:p>
    <w:p w:rsidR="00406F1F" w:rsidRDefault="00406F1F" w:rsidP="00406F1F">
      <w:pPr>
        <w:framePr w:w="3537" w:h="3631" w:hRule="exact" w:hSpace="181" w:wrap="around" w:vAnchor="text" w:hAnchor="page" w:x="780" w:y="-478" w:anchorLock="1"/>
        <w:tabs>
          <w:tab w:val="left" w:pos="1200"/>
          <w:tab w:val="left" w:pos="1440"/>
        </w:tabs>
        <w:jc w:val="center"/>
        <w:rPr>
          <w:rFonts w:ascii="Times New Roman" w:hAnsi="Times New Roman"/>
          <w:sz w:val="16"/>
          <w:szCs w:val="16"/>
          <w:lang w:val="el-GR"/>
        </w:rPr>
      </w:pPr>
      <w:r>
        <w:rPr>
          <w:rFonts w:ascii="Times New Roman" w:hAnsi="Times New Roman"/>
          <w:sz w:val="16"/>
          <w:szCs w:val="16"/>
          <w:lang w:val="el-GR"/>
        </w:rPr>
        <w:t>-------</w:t>
      </w:r>
    </w:p>
    <w:p w:rsidR="00406F1F" w:rsidRDefault="00406F1F" w:rsidP="00406F1F">
      <w:pPr>
        <w:framePr w:w="3537" w:h="3631" w:hRule="exact" w:hSpace="181" w:wrap="around" w:vAnchor="text" w:hAnchor="page" w:x="780" w:y="-478" w:anchorLock="1"/>
        <w:rPr>
          <w:rFonts w:ascii="Times New Roman" w:hAnsi="Times New Roman"/>
          <w:sz w:val="18"/>
          <w:szCs w:val="18"/>
          <w:lang w:val="el-GR"/>
        </w:rPr>
      </w:pPr>
      <w:r>
        <w:rPr>
          <w:rFonts w:ascii="Times New Roman" w:hAnsi="Times New Roman"/>
          <w:sz w:val="18"/>
          <w:szCs w:val="18"/>
          <w:lang w:val="el-GR"/>
        </w:rPr>
        <w:t>Ταχ. Δ/νση : Δώρου 9</w:t>
      </w:r>
    </w:p>
    <w:p w:rsidR="00406F1F" w:rsidRDefault="00406F1F" w:rsidP="00406F1F">
      <w:pPr>
        <w:framePr w:w="3537" w:h="3631" w:hRule="exact" w:hSpace="181" w:wrap="around" w:vAnchor="text" w:hAnchor="page" w:x="780" w:y="-478" w:anchorLock="1"/>
        <w:rPr>
          <w:rFonts w:ascii="Times New Roman" w:hAnsi="Times New Roman"/>
          <w:sz w:val="18"/>
          <w:szCs w:val="18"/>
          <w:lang w:val="el-GR"/>
        </w:rPr>
      </w:pPr>
      <w:r>
        <w:rPr>
          <w:rFonts w:ascii="Times New Roman" w:hAnsi="Times New Roman"/>
          <w:sz w:val="18"/>
          <w:szCs w:val="18"/>
          <w:lang w:val="el-GR"/>
        </w:rPr>
        <w:t>104 32  Αθήνα</w:t>
      </w:r>
    </w:p>
    <w:p w:rsidR="00406F1F" w:rsidRPr="00406F1F" w:rsidRDefault="00406F1F" w:rsidP="00406F1F">
      <w:pPr>
        <w:framePr w:w="3537" w:h="3631" w:hRule="exact" w:hSpace="181" w:wrap="around" w:vAnchor="text" w:hAnchor="page" w:x="780" w:y="-478" w:anchorLock="1"/>
        <w:rPr>
          <w:rFonts w:ascii="Times New Roman" w:hAnsi="Times New Roman"/>
          <w:sz w:val="18"/>
          <w:szCs w:val="18"/>
          <w:lang w:val="el-GR"/>
        </w:rPr>
      </w:pPr>
      <w:r>
        <w:rPr>
          <w:rFonts w:ascii="Times New Roman" w:hAnsi="Times New Roman"/>
          <w:sz w:val="18"/>
          <w:szCs w:val="18"/>
          <w:lang w:val="el-GR"/>
        </w:rPr>
        <w:t xml:space="preserve">Πληροφορίες: Χ. Γερούκης </w:t>
      </w:r>
    </w:p>
    <w:p w:rsidR="00406F1F" w:rsidRDefault="00406F1F" w:rsidP="00406F1F">
      <w:pPr>
        <w:framePr w:w="3537" w:h="3631" w:hRule="exact" w:hSpace="181" w:wrap="around" w:vAnchor="text" w:hAnchor="page" w:x="780" w:y="-478" w:anchorLock="1"/>
        <w:rPr>
          <w:rFonts w:ascii="Times New Roman" w:hAnsi="Times New Roman"/>
          <w:i/>
          <w:iCs/>
          <w:sz w:val="18"/>
          <w:szCs w:val="18"/>
          <w:u w:val="single"/>
          <w:lang w:val="el-GR"/>
        </w:rPr>
      </w:pPr>
      <w:r>
        <w:rPr>
          <w:rFonts w:ascii="Times New Roman" w:hAnsi="Times New Roman"/>
          <w:sz w:val="18"/>
          <w:szCs w:val="18"/>
          <w:lang w:val="el-GR"/>
        </w:rPr>
        <w:t>Τηλ. : 210 52 24969</w:t>
      </w:r>
    </w:p>
    <w:p w:rsidR="00406F1F" w:rsidRPr="00406F1F" w:rsidRDefault="00406F1F" w:rsidP="00406F1F">
      <w:pPr>
        <w:framePr w:w="3537" w:h="3631" w:hRule="exact" w:hSpace="181" w:wrap="around" w:vAnchor="text" w:hAnchor="page" w:x="780" w:y="-478" w:anchorLock="1"/>
        <w:rPr>
          <w:rFonts w:ascii="Times New Roman" w:hAnsi="Times New Roman"/>
          <w:sz w:val="18"/>
          <w:szCs w:val="18"/>
          <w:lang w:val="el-GR"/>
        </w:rPr>
      </w:pPr>
    </w:p>
    <w:p w:rsidR="00406F1F" w:rsidRDefault="00406F1F" w:rsidP="00406F1F">
      <w:pPr>
        <w:jc w:val="center"/>
        <w:rPr>
          <w:rFonts w:ascii="Calibri" w:hAnsi="Calibri"/>
          <w:lang w:val="el-GR"/>
        </w:rPr>
      </w:pPr>
    </w:p>
    <w:p w:rsidR="00406F1F" w:rsidRDefault="00406F1F" w:rsidP="00406F1F">
      <w:pPr>
        <w:tabs>
          <w:tab w:val="left" w:pos="3270"/>
        </w:tabs>
        <w:rPr>
          <w:rFonts w:ascii="Calibri" w:hAnsi="Calibri"/>
          <w:lang w:val="el-GR"/>
        </w:rPr>
      </w:pPr>
    </w:p>
    <w:p w:rsidR="00406F1F" w:rsidRDefault="00406F1F" w:rsidP="00406F1F">
      <w:pPr>
        <w:tabs>
          <w:tab w:val="left" w:pos="3270"/>
        </w:tabs>
        <w:rPr>
          <w:rFonts w:ascii="Calibri" w:hAnsi="Calibri"/>
          <w:lang w:val="el-GR"/>
        </w:rPr>
      </w:pPr>
    </w:p>
    <w:p w:rsidR="00406F1F" w:rsidRDefault="00406F1F" w:rsidP="00406F1F">
      <w:pPr>
        <w:tabs>
          <w:tab w:val="left" w:pos="3270"/>
        </w:tabs>
        <w:rPr>
          <w:rFonts w:ascii="Calibri" w:hAnsi="Calibri"/>
          <w:lang w:val="el-GR"/>
        </w:rPr>
      </w:pPr>
    </w:p>
    <w:p w:rsidR="00406F1F" w:rsidRDefault="00406F1F" w:rsidP="00406F1F">
      <w:pPr>
        <w:tabs>
          <w:tab w:val="left" w:pos="3270"/>
        </w:tabs>
        <w:rPr>
          <w:rFonts w:ascii="Calibri" w:hAnsi="Calibri"/>
          <w:lang w:val="el-GR"/>
        </w:rPr>
      </w:pPr>
    </w:p>
    <w:p w:rsidR="00406F1F" w:rsidRDefault="00406F1F" w:rsidP="00406F1F">
      <w:pPr>
        <w:tabs>
          <w:tab w:val="left" w:pos="3270"/>
        </w:tabs>
        <w:rPr>
          <w:rFonts w:ascii="Calibri" w:hAnsi="Calibri"/>
          <w:lang w:val="el-GR"/>
        </w:rPr>
      </w:pPr>
    </w:p>
    <w:p w:rsidR="00406F1F" w:rsidRDefault="00406F1F" w:rsidP="00406F1F">
      <w:pPr>
        <w:tabs>
          <w:tab w:val="left" w:pos="3270"/>
        </w:tabs>
        <w:rPr>
          <w:rFonts w:ascii="Calibri" w:hAnsi="Calibri"/>
          <w:lang w:val="el-GR"/>
        </w:rPr>
      </w:pPr>
    </w:p>
    <w:p w:rsidR="00406F1F" w:rsidRDefault="00406F1F" w:rsidP="00406F1F">
      <w:pPr>
        <w:tabs>
          <w:tab w:val="left" w:pos="3270"/>
        </w:tabs>
        <w:rPr>
          <w:rFonts w:ascii="Calibri" w:hAnsi="Calibri"/>
          <w:lang w:val="el-GR"/>
        </w:rPr>
      </w:pPr>
    </w:p>
    <w:p w:rsidR="00406F1F" w:rsidRDefault="00406F1F" w:rsidP="00406F1F">
      <w:pPr>
        <w:tabs>
          <w:tab w:val="left" w:pos="3270"/>
        </w:tabs>
        <w:rPr>
          <w:rFonts w:ascii="Calibri" w:hAnsi="Calibri"/>
          <w:lang w:val="el-GR"/>
        </w:rPr>
      </w:pPr>
    </w:p>
    <w:p w:rsidR="00406F1F" w:rsidRDefault="00406F1F" w:rsidP="00406F1F">
      <w:pPr>
        <w:tabs>
          <w:tab w:val="left" w:pos="3270"/>
        </w:tabs>
        <w:rPr>
          <w:rFonts w:ascii="Calibri" w:hAnsi="Calibri"/>
          <w:lang w:val="el-GR"/>
        </w:rPr>
      </w:pPr>
    </w:p>
    <w:p w:rsidR="00406F1F" w:rsidRPr="006A0677" w:rsidRDefault="00406F1F" w:rsidP="00406F1F">
      <w:pPr>
        <w:tabs>
          <w:tab w:val="left" w:pos="3270"/>
        </w:tabs>
        <w:rPr>
          <w:rFonts w:ascii="Calibri" w:hAnsi="Calibri"/>
        </w:rPr>
      </w:pPr>
      <w:r>
        <w:rPr>
          <w:rFonts w:ascii="Calibri" w:hAnsi="Calibri"/>
          <w:lang w:val="el-GR"/>
        </w:rPr>
        <w:tab/>
      </w:r>
    </w:p>
    <w:p w:rsidR="00406F1F" w:rsidRDefault="00406F1F" w:rsidP="00406F1F">
      <w:pPr>
        <w:tabs>
          <w:tab w:val="left" w:pos="3270"/>
        </w:tabs>
        <w:rPr>
          <w:rFonts w:ascii="Calibri" w:hAnsi="Calibri"/>
          <w:lang w:val="el-GR"/>
        </w:rPr>
      </w:pPr>
    </w:p>
    <w:p w:rsidR="00406F1F" w:rsidRDefault="00406F1F" w:rsidP="00B46293">
      <w:pPr>
        <w:pStyle w:val="1"/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kern w:val="0"/>
          <w:sz w:val="24"/>
          <w:szCs w:val="24"/>
        </w:rPr>
      </w:pPr>
      <w:r>
        <w:rPr>
          <w:b w:val="0"/>
          <w:kern w:val="0"/>
          <w:sz w:val="24"/>
          <w:szCs w:val="24"/>
        </w:rPr>
        <w:t>ΘΕΜΑ : «</w:t>
      </w:r>
      <w:r w:rsidR="00B46293" w:rsidRPr="00B46293">
        <w:rPr>
          <w:rFonts w:ascii="inherit" w:hAnsi="inherit" w:cs="Arial"/>
          <w:sz w:val="24"/>
        </w:rPr>
        <w:t>Ατομικά Δελτία Κατάταξης</w:t>
      </w:r>
      <w:r w:rsidR="00B46293">
        <w:rPr>
          <w:rFonts w:ascii="inherit" w:hAnsi="inherit" w:cs="Arial"/>
          <w:sz w:val="24"/>
        </w:rPr>
        <w:t xml:space="preserve"> Εκπαιδευτικών Διεύθυνσης Π.Ε. Α</w:t>
      </w:r>
      <w:r w:rsidR="00B46293" w:rsidRPr="00B46293">
        <w:rPr>
          <w:rFonts w:ascii="inherit" w:hAnsi="inherit" w:cs="Arial"/>
          <w:sz w:val="24"/>
        </w:rPr>
        <w:t>΄</w:t>
      </w:r>
      <w:r w:rsidR="00B46293">
        <w:rPr>
          <w:rFonts w:ascii="inherit" w:hAnsi="inherit" w:cs="Arial"/>
          <w:sz w:val="24"/>
        </w:rPr>
        <w:t xml:space="preserve"> </w:t>
      </w:r>
      <w:r w:rsidR="00B46293" w:rsidRPr="00B46293">
        <w:rPr>
          <w:rFonts w:ascii="inherit" w:hAnsi="inherit" w:cs="Arial"/>
          <w:sz w:val="24"/>
        </w:rPr>
        <w:t>Αθήνας σύμφωνα με το Ν.4354/2015</w:t>
      </w:r>
      <w:r w:rsidRPr="00B46293">
        <w:rPr>
          <w:b w:val="0"/>
          <w:kern w:val="0"/>
          <w:sz w:val="24"/>
          <w:szCs w:val="24"/>
        </w:rPr>
        <w:t>»</w:t>
      </w:r>
    </w:p>
    <w:p w:rsidR="00B46293" w:rsidRDefault="00B46293" w:rsidP="00B46293">
      <w:pPr>
        <w:pStyle w:val="1"/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kern w:val="0"/>
          <w:sz w:val="24"/>
          <w:szCs w:val="24"/>
        </w:rPr>
      </w:pPr>
    </w:p>
    <w:p w:rsidR="00B46293" w:rsidRDefault="00B46293" w:rsidP="00B46293">
      <w:pPr>
        <w:pStyle w:val="1"/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kern w:val="0"/>
          <w:sz w:val="24"/>
          <w:szCs w:val="24"/>
        </w:rPr>
      </w:pPr>
    </w:p>
    <w:p w:rsidR="00B46293" w:rsidRPr="0007366E" w:rsidRDefault="00B46293" w:rsidP="00F76744">
      <w:pPr>
        <w:pStyle w:val="1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b w:val="0"/>
          <w:kern w:val="0"/>
          <w:sz w:val="24"/>
          <w:szCs w:val="24"/>
        </w:rPr>
      </w:pPr>
      <w:r>
        <w:rPr>
          <w:b w:val="0"/>
          <w:kern w:val="0"/>
          <w:sz w:val="24"/>
          <w:szCs w:val="24"/>
        </w:rPr>
        <w:t>Σας ενημερώνουμε, ότι έχει αναρτηθεί στην ιστοσελίδα της Διεύθυνσης Π.Ε. Α΄</w:t>
      </w:r>
      <w:r w:rsidR="0007366E">
        <w:rPr>
          <w:b w:val="0"/>
          <w:kern w:val="0"/>
          <w:sz w:val="24"/>
          <w:szCs w:val="24"/>
        </w:rPr>
        <w:t xml:space="preserve"> </w:t>
      </w:r>
      <w:r>
        <w:rPr>
          <w:b w:val="0"/>
          <w:kern w:val="0"/>
          <w:sz w:val="24"/>
          <w:szCs w:val="24"/>
        </w:rPr>
        <w:t>Αθήνας</w:t>
      </w:r>
      <w:r w:rsidR="0007366E">
        <w:rPr>
          <w:b w:val="0"/>
          <w:kern w:val="0"/>
          <w:sz w:val="24"/>
          <w:szCs w:val="24"/>
        </w:rPr>
        <w:t>, η ηλεκτρονική φόρμα παραλαβής του Ατομικού Δελτίου Κατάταξης Υπαλλήλου (</w:t>
      </w:r>
      <w:r w:rsidR="0007366E" w:rsidRPr="0007366E">
        <w:rPr>
          <w:kern w:val="0"/>
          <w:sz w:val="24"/>
          <w:szCs w:val="24"/>
        </w:rPr>
        <w:t>Α.Δ.Κ.Υ.)</w:t>
      </w:r>
      <w:r w:rsidR="0007366E">
        <w:rPr>
          <w:kern w:val="0"/>
          <w:sz w:val="24"/>
          <w:szCs w:val="24"/>
        </w:rPr>
        <w:t xml:space="preserve"> </w:t>
      </w:r>
      <w:r w:rsidR="0007366E" w:rsidRPr="0007366E">
        <w:rPr>
          <w:b w:val="0"/>
          <w:kern w:val="0"/>
          <w:sz w:val="24"/>
          <w:szCs w:val="24"/>
        </w:rPr>
        <w:t>των μονίμων</w:t>
      </w:r>
      <w:r w:rsidR="0007366E">
        <w:rPr>
          <w:kern w:val="0"/>
          <w:sz w:val="24"/>
          <w:szCs w:val="24"/>
        </w:rPr>
        <w:t xml:space="preserve"> </w:t>
      </w:r>
      <w:r w:rsidR="0007366E" w:rsidRPr="0007366E">
        <w:rPr>
          <w:b w:val="0"/>
          <w:kern w:val="0"/>
          <w:sz w:val="24"/>
          <w:szCs w:val="24"/>
        </w:rPr>
        <w:t>εκπαιδευτικών, που μισθο</w:t>
      </w:r>
      <w:r w:rsidR="0007366E">
        <w:rPr>
          <w:b w:val="0"/>
          <w:kern w:val="0"/>
          <w:sz w:val="24"/>
          <w:szCs w:val="24"/>
        </w:rPr>
        <w:t xml:space="preserve">δοτούνται από τη Διεύθυνση </w:t>
      </w:r>
      <w:r w:rsidR="00996E29">
        <w:rPr>
          <w:b w:val="0"/>
          <w:kern w:val="0"/>
          <w:sz w:val="24"/>
          <w:szCs w:val="24"/>
        </w:rPr>
        <w:t xml:space="preserve">Π.Ε. Α΄ Αθήνας, στο οποίο παρουσιάζονται τα στοιχεία υπολογισμού </w:t>
      </w:r>
      <w:r w:rsidR="00D81051">
        <w:rPr>
          <w:b w:val="0"/>
          <w:kern w:val="0"/>
          <w:sz w:val="24"/>
          <w:szCs w:val="24"/>
        </w:rPr>
        <w:t xml:space="preserve">των </w:t>
      </w:r>
      <w:r w:rsidR="000A6E1F">
        <w:rPr>
          <w:b w:val="0"/>
          <w:kern w:val="0"/>
          <w:sz w:val="24"/>
          <w:szCs w:val="24"/>
        </w:rPr>
        <w:t xml:space="preserve">νέων Μισθολογικών Κλιμακίων </w:t>
      </w:r>
      <w:r w:rsidR="0003046F">
        <w:rPr>
          <w:b w:val="0"/>
          <w:kern w:val="0"/>
          <w:sz w:val="24"/>
          <w:szCs w:val="24"/>
        </w:rPr>
        <w:t>βάσ</w:t>
      </w:r>
      <w:r w:rsidR="000A6E1F">
        <w:rPr>
          <w:b w:val="0"/>
          <w:kern w:val="0"/>
          <w:sz w:val="24"/>
          <w:szCs w:val="24"/>
        </w:rPr>
        <w:t>ει</w:t>
      </w:r>
      <w:r w:rsidR="00D81051">
        <w:rPr>
          <w:b w:val="0"/>
          <w:kern w:val="0"/>
          <w:sz w:val="24"/>
          <w:szCs w:val="24"/>
        </w:rPr>
        <w:t xml:space="preserve"> του Ν. 4354/2015 καθώς </w:t>
      </w:r>
      <w:r w:rsidR="00DB5729">
        <w:rPr>
          <w:b w:val="0"/>
          <w:kern w:val="0"/>
          <w:sz w:val="24"/>
          <w:szCs w:val="24"/>
        </w:rPr>
        <w:t>και το νέο μισθολογικό κλιμάκιο, που θα έχει ο κάθε εκπαιδευτικός από 01-01-2016.</w:t>
      </w:r>
    </w:p>
    <w:p w:rsidR="00B46293" w:rsidRDefault="00DB5729" w:rsidP="00F76744">
      <w:pPr>
        <w:pStyle w:val="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kern w:val="0"/>
          <w:sz w:val="24"/>
          <w:szCs w:val="24"/>
        </w:rPr>
      </w:pPr>
      <w:r>
        <w:rPr>
          <w:b w:val="0"/>
          <w:kern w:val="0"/>
          <w:sz w:val="24"/>
          <w:szCs w:val="24"/>
        </w:rPr>
        <w:tab/>
        <w:t>Παρακαλούνται όλοι οι εκπαιδευτικοί,  που ανήκουν στην Α΄Δ/νση Π.Ε. Αθήνας, να παραλάβουν το προσωπικό τους ΑΔΚΥ, μέσω της ηλεκτρονικής φόρμας εισάγοντας τον Α.Μ. τους και το Α.Φ.Μ. τους.</w:t>
      </w:r>
      <w:r w:rsidR="00F76744">
        <w:rPr>
          <w:b w:val="0"/>
          <w:kern w:val="0"/>
          <w:sz w:val="24"/>
          <w:szCs w:val="24"/>
        </w:rPr>
        <w:t xml:space="preserve"> Σημειώνεται, ότι στο πεδίο «ΣΥΝΟΛΙΚΟΣ ΧΡΟΝΟΣ ΥΠΗΡΕΣΙΑΣ ΓΙΑ ΚΑΤΑΤΑΞΗ», έχει υπολογιστεί η συνολική υπηρεσία έως 31-12-2015.</w:t>
      </w:r>
    </w:p>
    <w:p w:rsidR="00406F1F" w:rsidRDefault="00406F1F" w:rsidP="00406F1F">
      <w:pPr>
        <w:tabs>
          <w:tab w:val="left" w:pos="6705"/>
        </w:tabs>
        <w:rPr>
          <w:rFonts w:ascii="Calibri" w:hAnsi="Calibri"/>
          <w:lang w:val="el-GR"/>
        </w:rPr>
      </w:pPr>
    </w:p>
    <w:p w:rsidR="00406F1F" w:rsidRDefault="00406F1F" w:rsidP="00406F1F">
      <w:pPr>
        <w:tabs>
          <w:tab w:val="left" w:pos="6705"/>
        </w:tabs>
        <w:rPr>
          <w:rFonts w:ascii="Calibri" w:hAnsi="Calibri"/>
          <w:lang w:val="el-GR"/>
        </w:rPr>
      </w:pPr>
    </w:p>
    <w:p w:rsidR="00406F1F" w:rsidRDefault="00406F1F" w:rsidP="00406F1F">
      <w:pPr>
        <w:tabs>
          <w:tab w:val="left" w:pos="1980"/>
          <w:tab w:val="left" w:pos="4680"/>
        </w:tabs>
        <w:ind w:left="-900"/>
        <w:jc w:val="right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Ο ΔΙΕΥΘΥΝΤΗΣ  ΕΚΠΑΙΔΕΥΣΗΣ</w:t>
      </w:r>
    </w:p>
    <w:p w:rsidR="00406F1F" w:rsidRDefault="00406F1F" w:rsidP="00406F1F">
      <w:pPr>
        <w:tabs>
          <w:tab w:val="left" w:pos="1980"/>
          <w:tab w:val="left" w:pos="4680"/>
        </w:tabs>
        <w:ind w:left="-90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                                                             ΤΗΣ Α΄ΔΙΕΥΘΥΝΣΗΣ Π.Ε. ΑΘΗΝΩΝ</w:t>
      </w:r>
    </w:p>
    <w:p w:rsidR="00406F1F" w:rsidRDefault="00406F1F" w:rsidP="00406F1F">
      <w:pPr>
        <w:tabs>
          <w:tab w:val="left" w:pos="1980"/>
          <w:tab w:val="left" w:pos="4680"/>
        </w:tabs>
        <w:ind w:left="-90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                                                         </w:t>
      </w:r>
    </w:p>
    <w:p w:rsidR="00406F1F" w:rsidRDefault="00406F1F" w:rsidP="00406F1F">
      <w:pPr>
        <w:autoSpaceDE/>
        <w:jc w:val="center"/>
        <w:rPr>
          <w:rFonts w:ascii="Times New Roman" w:hAnsi="Times New Roman" w:cs="Times New Roman"/>
          <w:b/>
          <w:bCs/>
          <w:kern w:val="0"/>
          <w:sz w:val="18"/>
          <w:szCs w:val="18"/>
          <w:lang w:val="el-GR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  <w:lang w:val="el-GR"/>
        </w:rPr>
        <w:t xml:space="preserve">                             </w:t>
      </w:r>
    </w:p>
    <w:p w:rsidR="00406F1F" w:rsidRDefault="00406F1F" w:rsidP="00406F1F">
      <w:pPr>
        <w:autoSpaceDE/>
        <w:rPr>
          <w:rFonts w:ascii="Times New Roman" w:hAnsi="Times New Roman" w:cs="Times New Roman"/>
          <w:b/>
          <w:bCs/>
          <w:kern w:val="0"/>
          <w:sz w:val="18"/>
          <w:szCs w:val="18"/>
          <w:lang w:val="el-GR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  <w:lang w:val="el-GR"/>
        </w:rPr>
        <w:t xml:space="preserve">                                                      </w:t>
      </w:r>
    </w:p>
    <w:p w:rsidR="00406F1F" w:rsidRDefault="00406F1F" w:rsidP="00406F1F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                                                 </w:t>
      </w:r>
    </w:p>
    <w:p w:rsidR="00406F1F" w:rsidRDefault="00406F1F" w:rsidP="00406F1F">
      <w:pPr>
        <w:rPr>
          <w:rFonts w:ascii="Times New Roman" w:hAnsi="Times New Roman"/>
          <w:lang w:val="el-GR"/>
        </w:rPr>
      </w:pPr>
    </w:p>
    <w:p w:rsidR="00406F1F" w:rsidRDefault="00406F1F" w:rsidP="00406F1F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                                                                                      ΑΝΑΣΤΑΣΙΟΣ ΠΑΠΑΓΕΩΡΓΙΟΥ</w:t>
      </w:r>
    </w:p>
    <w:p w:rsidR="00406F1F" w:rsidRDefault="00406F1F" w:rsidP="00406F1F">
      <w:pPr>
        <w:tabs>
          <w:tab w:val="left" w:pos="6705"/>
        </w:tabs>
        <w:rPr>
          <w:rFonts w:ascii="Calibri" w:hAnsi="Calibri"/>
        </w:rPr>
      </w:pPr>
    </w:p>
    <w:p w:rsidR="00406F1F" w:rsidRDefault="00406F1F" w:rsidP="00406F1F">
      <w:pPr>
        <w:tabs>
          <w:tab w:val="left" w:pos="6705"/>
        </w:tabs>
        <w:rPr>
          <w:rFonts w:ascii="Calibri" w:hAnsi="Calibri"/>
        </w:rPr>
      </w:pPr>
    </w:p>
    <w:p w:rsidR="00DF5108" w:rsidRDefault="00DF5108"/>
    <w:sectPr w:rsidR="00DF5108" w:rsidSect="00DF51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Mg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1DBB"/>
    <w:multiLevelType w:val="multilevel"/>
    <w:tmpl w:val="9B16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06F1F"/>
    <w:rsid w:val="000131EE"/>
    <w:rsid w:val="0003046F"/>
    <w:rsid w:val="0007366E"/>
    <w:rsid w:val="000A6E1F"/>
    <w:rsid w:val="00406F1F"/>
    <w:rsid w:val="006A0677"/>
    <w:rsid w:val="00882B25"/>
    <w:rsid w:val="00996E29"/>
    <w:rsid w:val="009E0A9E"/>
    <w:rsid w:val="00B46293"/>
    <w:rsid w:val="00D81051"/>
    <w:rsid w:val="00DB5729"/>
    <w:rsid w:val="00DF5108"/>
    <w:rsid w:val="00F3288A"/>
    <w:rsid w:val="00F53C54"/>
    <w:rsid w:val="00F7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1F"/>
    <w:pPr>
      <w:autoSpaceDE w:val="0"/>
      <w:autoSpaceDN w:val="0"/>
    </w:pPr>
    <w:rPr>
      <w:rFonts w:ascii="MgHelvetica" w:eastAsia="Times New Roman" w:hAnsi="MgHelvetica" w:cs="MgHelvetica"/>
      <w:kern w:val="22"/>
      <w:sz w:val="22"/>
      <w:szCs w:val="22"/>
      <w:lang w:val="en-US"/>
    </w:rPr>
  </w:style>
  <w:style w:type="paragraph" w:styleId="1">
    <w:name w:val="heading 1"/>
    <w:basedOn w:val="a"/>
    <w:link w:val="1Char"/>
    <w:uiPriority w:val="9"/>
    <w:qFormat/>
    <w:rsid w:val="00B46293"/>
    <w:pPr>
      <w:autoSpaceDE/>
      <w:autoSpaceDN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46293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/>
    </w:rPr>
  </w:style>
  <w:style w:type="character" w:styleId="a3">
    <w:name w:val="Strong"/>
    <w:basedOn w:val="a0"/>
    <w:uiPriority w:val="22"/>
    <w:qFormat/>
    <w:rsid w:val="00B46293"/>
    <w:rPr>
      <w:b/>
      <w:bCs/>
    </w:rPr>
  </w:style>
  <w:style w:type="character" w:styleId="-">
    <w:name w:val="Hyperlink"/>
    <w:basedOn w:val="a0"/>
    <w:uiPriority w:val="99"/>
    <w:semiHidden/>
    <w:unhideWhenUsed/>
    <w:rsid w:val="00B462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6293"/>
  </w:style>
  <w:style w:type="character" w:styleId="a4">
    <w:name w:val="Emphasis"/>
    <w:basedOn w:val="a0"/>
    <w:uiPriority w:val="20"/>
    <w:qFormat/>
    <w:rsid w:val="00B46293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B4629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46293"/>
    <w:rPr>
      <w:rFonts w:ascii="Tahoma" w:eastAsia="Times New Roman" w:hAnsi="Tahoma" w:cs="Tahoma"/>
      <w:kern w:val="22"/>
      <w:sz w:val="16"/>
      <w:szCs w:val="16"/>
      <w:lang w:val="en-US" w:eastAsia="el-GR"/>
    </w:rPr>
  </w:style>
  <w:style w:type="character" w:customStyle="1" w:styleId="1Char">
    <w:name w:val="Επικεφαλίδα 1 Char"/>
    <w:basedOn w:val="a0"/>
    <w:link w:val="1"/>
    <w:uiPriority w:val="9"/>
    <w:rsid w:val="00B4629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DC49-CFAC-4B2D-9D8B-9D1A4ABD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dipeaath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dioik-pc2</dc:creator>
  <cp:keywords/>
  <dc:description/>
  <cp:lastModifiedBy>gia-eyt</cp:lastModifiedBy>
  <cp:revision>2</cp:revision>
  <cp:lastPrinted>2016-04-18T07:09:00Z</cp:lastPrinted>
  <dcterms:created xsi:type="dcterms:W3CDTF">2016-04-19T18:46:00Z</dcterms:created>
  <dcterms:modified xsi:type="dcterms:W3CDTF">2016-04-19T18:46:00Z</dcterms:modified>
</cp:coreProperties>
</file>