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392" w:type="dxa"/>
        <w:tblLook w:val="04A0"/>
      </w:tblPr>
      <w:tblGrid>
        <w:gridCol w:w="5943"/>
        <w:gridCol w:w="4121"/>
      </w:tblGrid>
      <w:tr w:rsidR="000B10A9" w:rsidRPr="00FF647A" w:rsidTr="000B10A9">
        <w:trPr>
          <w:trHeight w:val="5066"/>
        </w:trPr>
        <w:tc>
          <w:tcPr>
            <w:tcW w:w="5943" w:type="dxa"/>
            <w:hideMark/>
          </w:tcPr>
          <w:p w:rsidR="000B10A9" w:rsidRDefault="000B10A9">
            <w:pPr>
              <w:pStyle w:val="a3"/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5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5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0A9" w:rsidRDefault="000B10A9">
            <w:pPr>
              <w:pStyle w:val="a3"/>
              <w:spacing w:line="276" w:lineRule="auto"/>
              <w:jc w:val="center"/>
            </w:pPr>
            <w:r>
              <w:t>ΕΛΛΗΝΙΚΗ ΔΗΜΟΚΡΑΤΙΑ</w:t>
            </w:r>
          </w:p>
          <w:p w:rsidR="000B10A9" w:rsidRDefault="000B10A9">
            <w:pPr>
              <w:pStyle w:val="a3"/>
              <w:spacing w:line="276" w:lineRule="auto"/>
              <w:jc w:val="center"/>
            </w:pPr>
            <w:r>
              <w:t>ΥΠΟΥΡΓΕΙΟ  ΠΑΙΔΕΙΑΣ, ΕΡΕΥΝΑΣ ΚΑΙ ΘΡΗΣΚΕΥΜΑΤΩΝ</w:t>
            </w:r>
          </w:p>
          <w:p w:rsidR="000B10A9" w:rsidRDefault="000B10A9">
            <w:pPr>
              <w:pStyle w:val="a3"/>
              <w:spacing w:line="276" w:lineRule="auto"/>
              <w:jc w:val="center"/>
            </w:pPr>
            <w:r>
              <w:t>-----</w:t>
            </w:r>
          </w:p>
          <w:p w:rsidR="000B10A9" w:rsidRDefault="000B10A9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ΓΕΝΙΚΗ  ΔΙΕΥΘΥΝΣΗ  ΠΡΟΣΩΠΙΚΟΥ</w:t>
            </w:r>
          </w:p>
          <w:p w:rsidR="000B10A9" w:rsidRDefault="000B10A9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0B10A9" w:rsidRDefault="000B10A9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ΑΥΤΟΤΕΛΕΣ ΤΜΗΜΑ ΣΤΕΛΕΧΩΝ ΕΚΠΑΙΔΕΥΣΗΣ</w:t>
            </w:r>
          </w:p>
          <w:p w:rsidR="000B10A9" w:rsidRDefault="000B10A9">
            <w:pPr>
              <w:pStyle w:val="a3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0B10A9" w:rsidRDefault="000B10A9">
            <w:pPr>
              <w:pStyle w:val="a3"/>
              <w:spacing w:line="276" w:lineRule="auto"/>
              <w:jc w:val="center"/>
            </w:pPr>
            <w:r>
              <w:t>---------</w:t>
            </w: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Α. Παπανδρέου 37</w:t>
            </w: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151 80 Μαρούσι</w:t>
            </w: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Πληροφορίες: Γ. </w:t>
            </w:r>
            <w:proofErr w:type="spellStart"/>
            <w:r>
              <w:rPr>
                <w:rFonts w:cs="Arial"/>
                <w:sz w:val="20"/>
                <w:szCs w:val="20"/>
              </w:rPr>
              <w:t>Λιαμπότης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– Α. </w:t>
            </w:r>
            <w:proofErr w:type="spellStart"/>
            <w:r>
              <w:rPr>
                <w:rFonts w:cs="Arial"/>
                <w:sz w:val="20"/>
                <w:szCs w:val="20"/>
              </w:rPr>
              <w:t>Καλογερά</w:t>
            </w:r>
            <w:proofErr w:type="spellEnd"/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Τηλ</w:t>
            </w:r>
            <w:proofErr w:type="spellEnd"/>
            <w:r>
              <w:rPr>
                <w:rFonts w:cs="Arial"/>
                <w:sz w:val="20"/>
                <w:szCs w:val="20"/>
              </w:rPr>
              <w:t>:  210-3442952, 210-3442353</w:t>
            </w: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F</w:t>
            </w:r>
            <w:r>
              <w:rPr>
                <w:rFonts w:cs="Arial"/>
                <w:sz w:val="20"/>
                <w:szCs w:val="20"/>
                <w:lang w:val="en-US"/>
              </w:rPr>
              <w:t>ax</w:t>
            </w:r>
            <w:r>
              <w:rPr>
                <w:rFonts w:cs="Arial"/>
                <w:sz w:val="20"/>
                <w:szCs w:val="20"/>
              </w:rPr>
              <w:t>:  210-3442266</w:t>
            </w: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Ιστοσέλίδα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  <w:lang w:val="en-US"/>
              </w:rPr>
              <w:t>www</w:t>
            </w:r>
            <w:r>
              <w:rPr>
                <w:rFonts w:cs="Arial"/>
                <w:sz w:val="20"/>
                <w:szCs w:val="20"/>
              </w:rPr>
              <w:t>.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minedu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gov</w:t>
            </w:r>
            <w:proofErr w:type="spellEnd"/>
            <w:r>
              <w:rPr>
                <w:rFonts w:cs="Arial"/>
                <w:sz w:val="20"/>
                <w:szCs w:val="20"/>
              </w:rPr>
              <w:t>.</w:t>
            </w: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gr</w:t>
            </w:r>
            <w:proofErr w:type="spellEnd"/>
          </w:p>
          <w:p w:rsidR="000B10A9" w:rsidRDefault="000B10A9">
            <w:pPr>
              <w:pStyle w:val="a3"/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>
                <w:rPr>
                  <w:rStyle w:val="-"/>
                  <w:rFonts w:cs="Arial"/>
                  <w:sz w:val="20"/>
                  <w:lang w:val="en-US"/>
                </w:rPr>
                <w:t>dppe@minedu.gov.gr</w:t>
              </w:r>
            </w:hyperlink>
            <w:r>
              <w:rPr>
                <w:rFonts w:cs="Arial"/>
                <w:sz w:val="20"/>
                <w:szCs w:val="20"/>
                <w:lang w:val="en-US"/>
              </w:rPr>
              <w:t xml:space="preserve">, </w:t>
            </w:r>
            <w:hyperlink r:id="rId7" w:history="1">
              <w:r>
                <w:rPr>
                  <w:rStyle w:val="-"/>
                  <w:rFonts w:cs="Arial"/>
                  <w:sz w:val="20"/>
                  <w:lang w:val="en-US"/>
                </w:rPr>
                <w:t>stelexi@minedu.gov.gr</w:t>
              </w:r>
            </w:hyperlink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21" w:type="dxa"/>
          </w:tcPr>
          <w:p w:rsidR="000B10A9" w:rsidRDefault="000B10A9">
            <w:pPr>
              <w:pStyle w:val="a3"/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Βαθμός Ασφαλείας:</w:t>
            </w: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Να διατηρηθεί μέχρι:</w:t>
            </w: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Μαρούσι,    </w:t>
            </w:r>
            <w:r w:rsidR="00FF647A">
              <w:rPr>
                <w:rFonts w:cs="Arial"/>
                <w:sz w:val="20"/>
                <w:szCs w:val="20"/>
                <w:lang w:val="en-US"/>
              </w:rPr>
              <w:t>13</w:t>
            </w:r>
            <w:r>
              <w:rPr>
                <w:rFonts w:cs="Arial"/>
                <w:sz w:val="20"/>
                <w:szCs w:val="20"/>
              </w:rPr>
              <w:t xml:space="preserve"> - 9 - 2016 </w:t>
            </w: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Αρ.Πρωτ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 Βαθμός </w:t>
            </w:r>
            <w:proofErr w:type="spellStart"/>
            <w:r>
              <w:rPr>
                <w:rFonts w:cs="Arial"/>
                <w:sz w:val="20"/>
                <w:szCs w:val="20"/>
              </w:rPr>
              <w:t>Προτερ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0B10A9" w:rsidRDefault="000B10A9">
            <w:pPr>
              <w:pStyle w:val="a3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Φ.350/ </w:t>
            </w:r>
            <w:r w:rsidR="00FF647A">
              <w:rPr>
                <w:rFonts w:cs="Arial"/>
                <w:sz w:val="20"/>
                <w:szCs w:val="20"/>
                <w:lang w:val="en-US"/>
              </w:rPr>
              <w:t>54</w:t>
            </w:r>
            <w:r>
              <w:rPr>
                <w:rFonts w:cs="Arial"/>
                <w:sz w:val="20"/>
                <w:szCs w:val="20"/>
              </w:rPr>
              <w:t xml:space="preserve"> / </w:t>
            </w:r>
            <w:r w:rsidR="00FF647A">
              <w:rPr>
                <w:rFonts w:cs="Arial"/>
                <w:sz w:val="20"/>
                <w:szCs w:val="20"/>
                <w:lang w:val="en-US"/>
              </w:rPr>
              <w:t>147884</w:t>
            </w:r>
            <w:r>
              <w:rPr>
                <w:rFonts w:cs="Arial"/>
                <w:sz w:val="20"/>
                <w:szCs w:val="20"/>
              </w:rPr>
              <w:t xml:space="preserve"> /Ε3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0B10A9" w:rsidRDefault="000B10A9">
            <w:pPr>
              <w:pStyle w:val="a3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0B10A9" w:rsidRDefault="000B10A9">
            <w:pPr>
              <w:pStyle w:val="a3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ΠΡΟΣ: </w:t>
            </w:r>
            <w:r w:rsidRPr="000B10A9">
              <w:rPr>
                <w:rFonts w:cs="Arial"/>
                <w:sz w:val="20"/>
                <w:szCs w:val="20"/>
              </w:rPr>
              <w:t xml:space="preserve">1. </w:t>
            </w:r>
            <w:r>
              <w:rPr>
                <w:rFonts w:cs="Arial"/>
                <w:sz w:val="20"/>
                <w:szCs w:val="20"/>
              </w:rPr>
              <w:t>Δ.Ο.Ε.</w:t>
            </w:r>
          </w:p>
          <w:p w:rsidR="000B10A9" w:rsidRDefault="000B10A9">
            <w:pPr>
              <w:pStyle w:val="a3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2. Ο.Λ.Μ.Ε.</w:t>
            </w:r>
          </w:p>
          <w:p w:rsidR="000B10A9" w:rsidRDefault="000B10A9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          </w:t>
            </w:r>
          </w:p>
        </w:tc>
      </w:tr>
    </w:tbl>
    <w:p w:rsidR="000B10A9" w:rsidRDefault="000B10A9" w:rsidP="000B10A9">
      <w:pPr>
        <w:tabs>
          <w:tab w:val="left" w:pos="709"/>
        </w:tabs>
        <w:ind w:firstLine="0"/>
        <w:rPr>
          <w:rFonts w:ascii="Arial" w:hAnsi="Arial" w:cs="Arial"/>
          <w:b/>
          <w:sz w:val="22"/>
          <w:szCs w:val="22"/>
          <w:lang w:val="el-GR"/>
        </w:rPr>
      </w:pPr>
    </w:p>
    <w:p w:rsidR="000B10A9" w:rsidRDefault="000B10A9" w:rsidP="000B10A9">
      <w:pPr>
        <w:tabs>
          <w:tab w:val="left" w:pos="709"/>
        </w:tabs>
        <w:spacing w:after="0"/>
        <w:ind w:right="-143" w:firstLine="0"/>
        <w:rPr>
          <w:rFonts w:ascii="Arial" w:hAnsi="Arial" w:cs="Arial"/>
          <w:b/>
          <w:sz w:val="20"/>
          <w:lang w:val="el-GR"/>
        </w:rPr>
      </w:pPr>
    </w:p>
    <w:p w:rsidR="000B10A9" w:rsidRPr="000B10A9" w:rsidRDefault="000B10A9" w:rsidP="000B10A9">
      <w:pPr>
        <w:tabs>
          <w:tab w:val="center" w:pos="4153"/>
        </w:tabs>
        <w:spacing w:line="276" w:lineRule="auto"/>
        <w:rPr>
          <w:rFonts w:ascii="Arial" w:hAnsi="Arial" w:cs="Arial"/>
          <w:sz w:val="20"/>
          <w:lang w:val="el-GR"/>
        </w:rPr>
      </w:pPr>
      <w:r w:rsidRPr="000B10A9">
        <w:rPr>
          <w:rFonts w:ascii="Arial" w:hAnsi="Arial" w:cs="Arial"/>
          <w:b/>
          <w:bCs/>
          <w:sz w:val="20"/>
          <w:lang w:val="el-GR"/>
        </w:rPr>
        <w:t xml:space="preserve">ΘΕΜΑ:  </w:t>
      </w:r>
      <w:r w:rsidRPr="000B10A9">
        <w:rPr>
          <w:rFonts w:ascii="Arial" w:hAnsi="Arial" w:cs="Arial"/>
          <w:b/>
          <w:bCs/>
          <w:sz w:val="20"/>
          <w:lang w:val="el-GR"/>
        </w:rPr>
        <w:tab/>
      </w:r>
      <w:r w:rsidRPr="000B10A9">
        <w:rPr>
          <w:rFonts w:ascii="Arial" w:hAnsi="Arial" w:cs="Arial"/>
          <w:bCs/>
          <w:sz w:val="20"/>
          <w:lang w:val="el-GR"/>
        </w:rPr>
        <w:t>«Υποβολή υποψηφιοτήτων για τις εκλογές αιρετών εκπροσώπων στο Κ.Υ.Σ.Π.Ε και στο Κ.Υ.Σ.Δ.Ε.»</w:t>
      </w:r>
    </w:p>
    <w:p w:rsidR="000B10A9" w:rsidRPr="000B10A9" w:rsidRDefault="000B10A9" w:rsidP="000B10A9">
      <w:pPr>
        <w:tabs>
          <w:tab w:val="left" w:pos="-540"/>
        </w:tabs>
        <w:spacing w:after="0" w:line="276" w:lineRule="auto"/>
        <w:rPr>
          <w:rFonts w:ascii="Arial" w:hAnsi="Arial" w:cs="Arial"/>
          <w:bCs/>
          <w:sz w:val="20"/>
          <w:lang w:val="el-GR"/>
        </w:rPr>
      </w:pPr>
      <w:r w:rsidRPr="000B10A9">
        <w:rPr>
          <w:rFonts w:ascii="Arial" w:hAnsi="Arial" w:cs="Arial"/>
          <w:sz w:val="20"/>
          <w:lang w:val="el-GR"/>
        </w:rPr>
        <w:tab/>
        <w:t xml:space="preserve">Προκειμένου να διευκολυνθεί η υπηρεσία μας για να ολοκληρώσει τον έλεγχο των υποψηφιοτήτων, την ανακήρυξη των υποψηφίων, την τύπωση και αποστολή των ψηφοδελτίων εντός των προβλεπομένων προθεσμιών, παρακαλούμε στις καταστάσεις των υποψηφίων: </w:t>
      </w:r>
    </w:p>
    <w:p w:rsidR="000B10A9" w:rsidRPr="000B10A9" w:rsidRDefault="000B10A9" w:rsidP="000B10A9">
      <w:pPr>
        <w:tabs>
          <w:tab w:val="left" w:pos="-540"/>
          <w:tab w:val="left" w:pos="1170"/>
        </w:tabs>
        <w:spacing w:after="0" w:line="276" w:lineRule="auto"/>
        <w:rPr>
          <w:rFonts w:ascii="Arial" w:hAnsi="Arial" w:cs="Arial"/>
          <w:bCs/>
          <w:sz w:val="20"/>
          <w:lang w:val="el-GR"/>
        </w:rPr>
      </w:pPr>
      <w:r w:rsidRPr="000B10A9">
        <w:rPr>
          <w:rFonts w:ascii="Arial" w:hAnsi="Arial" w:cs="Arial"/>
          <w:bCs/>
          <w:sz w:val="20"/>
          <w:lang w:val="el-GR"/>
        </w:rPr>
        <w:t xml:space="preserve">α) να χρησιμοποιηθούν πεζά γράμματα ώστε να προκύπτει ο τονισμός των ονομάτων. </w:t>
      </w:r>
    </w:p>
    <w:p w:rsidR="000B10A9" w:rsidRPr="000B10A9" w:rsidRDefault="000B10A9" w:rsidP="000B10A9">
      <w:pPr>
        <w:tabs>
          <w:tab w:val="left" w:pos="1155"/>
          <w:tab w:val="left" w:pos="6180"/>
        </w:tabs>
        <w:spacing w:after="0" w:line="276" w:lineRule="auto"/>
        <w:rPr>
          <w:rFonts w:ascii="Arial" w:hAnsi="Arial" w:cs="Arial"/>
          <w:sz w:val="20"/>
          <w:lang w:val="el-GR"/>
        </w:rPr>
      </w:pPr>
      <w:r w:rsidRPr="000B10A9">
        <w:rPr>
          <w:rFonts w:ascii="Arial" w:hAnsi="Arial" w:cs="Arial"/>
          <w:sz w:val="20"/>
          <w:lang w:val="el-GR"/>
        </w:rPr>
        <w:t>β) να περιληφθεί ο αριθμός μητρώου του εκπαιδευτικού καθώς και το πατρώνυμό του και</w:t>
      </w:r>
    </w:p>
    <w:p w:rsidR="000B10A9" w:rsidRDefault="000B10A9" w:rsidP="000B10A9">
      <w:pPr>
        <w:tabs>
          <w:tab w:val="left" w:pos="1155"/>
          <w:tab w:val="left" w:pos="6180"/>
        </w:tabs>
        <w:spacing w:after="0" w:line="276" w:lineRule="auto"/>
        <w:rPr>
          <w:rFonts w:ascii="Arial" w:hAnsi="Arial" w:cs="Arial"/>
          <w:sz w:val="20"/>
          <w:lang w:val="el-GR"/>
        </w:rPr>
      </w:pPr>
      <w:r w:rsidRPr="000B10A9">
        <w:rPr>
          <w:rFonts w:ascii="Arial" w:hAnsi="Arial" w:cs="Arial"/>
          <w:sz w:val="20"/>
          <w:lang w:val="el-GR"/>
        </w:rPr>
        <w:t xml:space="preserve">γ) να υποβληθούν υποχρεωτικά και σε ηλεκτρονική μορφή σε αρχείο </w:t>
      </w:r>
      <w:r w:rsidRPr="00757F41">
        <w:rPr>
          <w:rFonts w:ascii="Arial" w:hAnsi="Arial" w:cs="Arial"/>
          <w:sz w:val="20"/>
          <w:lang w:val="en-US"/>
        </w:rPr>
        <w:t>excel</w:t>
      </w:r>
      <w:r w:rsidRPr="000B10A9">
        <w:rPr>
          <w:rFonts w:ascii="Arial" w:hAnsi="Arial" w:cs="Arial"/>
          <w:sz w:val="20"/>
          <w:lang w:val="el-GR"/>
        </w:rPr>
        <w:t xml:space="preserve">, ( </w:t>
      </w:r>
      <w:r w:rsidRPr="000B10A9">
        <w:rPr>
          <w:rFonts w:ascii="Arial" w:hAnsi="Arial" w:cs="Arial"/>
          <w:sz w:val="20"/>
          <w:lang w:val="en-US"/>
        </w:rPr>
        <w:t>e</w:t>
      </w:r>
      <w:r w:rsidRPr="000B10A9">
        <w:rPr>
          <w:rFonts w:ascii="Arial" w:hAnsi="Arial" w:cs="Arial"/>
          <w:sz w:val="20"/>
          <w:lang w:val="el-GR"/>
        </w:rPr>
        <w:t>-</w:t>
      </w:r>
      <w:r w:rsidRPr="000B10A9">
        <w:rPr>
          <w:rFonts w:ascii="Arial" w:hAnsi="Arial" w:cs="Arial"/>
          <w:sz w:val="20"/>
          <w:lang w:val="en-US"/>
        </w:rPr>
        <w:t>mail</w:t>
      </w:r>
      <w:r w:rsidRPr="000B10A9">
        <w:rPr>
          <w:rFonts w:ascii="Arial" w:hAnsi="Arial" w:cs="Arial"/>
          <w:sz w:val="20"/>
          <w:lang w:val="el-GR"/>
        </w:rPr>
        <w:t xml:space="preserve">: </w:t>
      </w:r>
      <w:hyperlink r:id="rId8" w:history="1">
        <w:r w:rsidRPr="000B10A9">
          <w:rPr>
            <w:rStyle w:val="-"/>
            <w:rFonts w:ascii="Arial" w:hAnsi="Arial" w:cs="Arial"/>
            <w:sz w:val="20"/>
            <w:lang w:val="en-US"/>
          </w:rPr>
          <w:t>dppe</w:t>
        </w:r>
        <w:r w:rsidRPr="000B10A9">
          <w:rPr>
            <w:rStyle w:val="-"/>
            <w:rFonts w:ascii="Arial" w:hAnsi="Arial" w:cs="Arial"/>
            <w:sz w:val="20"/>
            <w:lang w:val="el-GR"/>
          </w:rPr>
          <w:t>@</w:t>
        </w:r>
        <w:r w:rsidRPr="000B10A9">
          <w:rPr>
            <w:rStyle w:val="-"/>
            <w:rFonts w:ascii="Arial" w:hAnsi="Arial" w:cs="Arial"/>
            <w:sz w:val="20"/>
            <w:lang w:val="en-US"/>
          </w:rPr>
          <w:t>minedu</w:t>
        </w:r>
        <w:r w:rsidRPr="000B10A9">
          <w:rPr>
            <w:rStyle w:val="-"/>
            <w:rFonts w:ascii="Arial" w:hAnsi="Arial" w:cs="Arial"/>
            <w:sz w:val="20"/>
            <w:lang w:val="el-GR"/>
          </w:rPr>
          <w:t>.</w:t>
        </w:r>
        <w:r w:rsidRPr="000B10A9">
          <w:rPr>
            <w:rStyle w:val="-"/>
            <w:rFonts w:ascii="Arial" w:hAnsi="Arial" w:cs="Arial"/>
            <w:sz w:val="20"/>
            <w:lang w:val="en-US"/>
          </w:rPr>
          <w:t>gov</w:t>
        </w:r>
        <w:r w:rsidRPr="000B10A9">
          <w:rPr>
            <w:rStyle w:val="-"/>
            <w:rFonts w:ascii="Arial" w:hAnsi="Arial" w:cs="Arial"/>
            <w:sz w:val="20"/>
            <w:lang w:val="el-GR"/>
          </w:rPr>
          <w:t>.</w:t>
        </w:r>
        <w:r w:rsidRPr="000B10A9">
          <w:rPr>
            <w:rStyle w:val="-"/>
            <w:rFonts w:ascii="Arial" w:hAnsi="Arial" w:cs="Arial"/>
            <w:sz w:val="20"/>
            <w:lang w:val="en-US"/>
          </w:rPr>
          <w:t>gr</w:t>
        </w:r>
      </w:hyperlink>
      <w:r w:rsidRPr="000B10A9">
        <w:rPr>
          <w:rFonts w:ascii="Arial" w:hAnsi="Arial" w:cs="Arial"/>
          <w:sz w:val="20"/>
          <w:lang w:val="el-GR"/>
        </w:rPr>
        <w:t xml:space="preserve">, </w:t>
      </w:r>
      <w:hyperlink r:id="rId9" w:history="1">
        <w:r w:rsidRPr="000B10A9">
          <w:rPr>
            <w:rStyle w:val="-"/>
            <w:rFonts w:ascii="Arial" w:hAnsi="Arial" w:cs="Arial"/>
            <w:sz w:val="20"/>
            <w:lang w:val="en-US"/>
          </w:rPr>
          <w:t>stelexi</w:t>
        </w:r>
        <w:r w:rsidRPr="000B10A9">
          <w:rPr>
            <w:rStyle w:val="-"/>
            <w:rFonts w:ascii="Arial" w:hAnsi="Arial" w:cs="Arial"/>
            <w:sz w:val="20"/>
            <w:lang w:val="el-GR"/>
          </w:rPr>
          <w:t>@</w:t>
        </w:r>
        <w:r w:rsidRPr="000B10A9">
          <w:rPr>
            <w:rStyle w:val="-"/>
            <w:rFonts w:ascii="Arial" w:hAnsi="Arial" w:cs="Arial"/>
            <w:sz w:val="20"/>
            <w:lang w:val="en-US"/>
          </w:rPr>
          <w:t>minedu</w:t>
        </w:r>
        <w:r w:rsidRPr="000B10A9">
          <w:rPr>
            <w:rStyle w:val="-"/>
            <w:rFonts w:ascii="Arial" w:hAnsi="Arial" w:cs="Arial"/>
            <w:sz w:val="20"/>
            <w:lang w:val="el-GR"/>
          </w:rPr>
          <w:t>.</w:t>
        </w:r>
        <w:r w:rsidRPr="000B10A9">
          <w:rPr>
            <w:rStyle w:val="-"/>
            <w:rFonts w:ascii="Arial" w:hAnsi="Arial" w:cs="Arial"/>
            <w:sz w:val="20"/>
            <w:lang w:val="en-US"/>
          </w:rPr>
          <w:t>gov</w:t>
        </w:r>
        <w:r w:rsidRPr="000B10A9">
          <w:rPr>
            <w:rStyle w:val="-"/>
            <w:rFonts w:ascii="Arial" w:hAnsi="Arial" w:cs="Arial"/>
            <w:sz w:val="20"/>
            <w:lang w:val="el-GR"/>
          </w:rPr>
          <w:t>.</w:t>
        </w:r>
        <w:r w:rsidRPr="000B10A9">
          <w:rPr>
            <w:rStyle w:val="-"/>
            <w:rFonts w:ascii="Arial" w:hAnsi="Arial" w:cs="Arial"/>
            <w:sz w:val="20"/>
            <w:lang w:val="en-US"/>
          </w:rPr>
          <w:t>gr</w:t>
        </w:r>
      </w:hyperlink>
      <w:r w:rsidRPr="000B10A9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), </w:t>
      </w:r>
      <w:r w:rsidRPr="000B10A9">
        <w:rPr>
          <w:rFonts w:ascii="Arial" w:hAnsi="Arial" w:cs="Arial"/>
          <w:sz w:val="20"/>
          <w:lang w:val="el-GR"/>
        </w:rPr>
        <w:t>όπου στην πρώτη στήλη θα υπάρχουν ενιαία το επίθετο, όνομα, πατρώνυμο του υποψηφίου με την εξής μορφή (π.χ. Γεωργίου Γεώργιος του Δημητρίου)</w:t>
      </w:r>
      <w:r w:rsidR="003321B5">
        <w:rPr>
          <w:rFonts w:ascii="Arial" w:hAnsi="Arial" w:cs="Arial"/>
          <w:sz w:val="20"/>
          <w:lang w:val="el-GR"/>
        </w:rPr>
        <w:t xml:space="preserve"> και </w:t>
      </w:r>
      <w:r w:rsidRPr="000B10A9">
        <w:rPr>
          <w:rFonts w:ascii="Arial" w:hAnsi="Arial" w:cs="Arial"/>
          <w:sz w:val="20"/>
          <w:lang w:val="el-GR"/>
        </w:rPr>
        <w:t xml:space="preserve">στη δεύτερη στήλη θα υπάρχει ο αριθμός μητρώου του εκπαιδευτικού.  </w:t>
      </w:r>
    </w:p>
    <w:p w:rsidR="000B10A9" w:rsidRDefault="000B10A9" w:rsidP="000B10A9">
      <w:pPr>
        <w:tabs>
          <w:tab w:val="left" w:pos="1155"/>
          <w:tab w:val="left" w:pos="6180"/>
        </w:tabs>
        <w:spacing w:after="0" w:line="276" w:lineRule="auto"/>
        <w:rPr>
          <w:rFonts w:ascii="Arial" w:hAnsi="Arial" w:cs="Arial"/>
          <w:sz w:val="20"/>
          <w:lang w:val="el-GR"/>
        </w:rPr>
      </w:pPr>
    </w:p>
    <w:p w:rsidR="000B10A9" w:rsidRPr="000B10A9" w:rsidRDefault="000B10A9" w:rsidP="000B10A9">
      <w:pPr>
        <w:tabs>
          <w:tab w:val="left" w:pos="1155"/>
          <w:tab w:val="left" w:pos="6180"/>
        </w:tabs>
        <w:spacing w:after="0" w:line="276" w:lineRule="auto"/>
        <w:rPr>
          <w:rFonts w:ascii="Arial" w:hAnsi="Arial" w:cs="Arial"/>
          <w:sz w:val="20"/>
          <w:lang w:val="el-GR"/>
        </w:rPr>
      </w:pPr>
    </w:p>
    <w:p w:rsidR="000B10A9" w:rsidRDefault="000B10A9" w:rsidP="000B10A9">
      <w:pPr>
        <w:jc w:val="center"/>
        <w:rPr>
          <w:rFonts w:ascii="Arial" w:hAnsi="Arial" w:cs="Arial"/>
          <w:b/>
          <w:bCs/>
          <w:sz w:val="20"/>
          <w:lang w:val="el-GR"/>
        </w:rPr>
      </w:pPr>
      <w:r w:rsidRPr="000B10A9">
        <w:rPr>
          <w:rFonts w:ascii="Arial" w:hAnsi="Arial" w:cs="Arial"/>
          <w:sz w:val="20"/>
          <w:lang w:val="el-GR"/>
        </w:rPr>
        <w:tab/>
        <w:t xml:space="preserve">                                                   </w:t>
      </w:r>
      <w:r w:rsidRPr="00FF647A">
        <w:rPr>
          <w:rFonts w:ascii="Arial" w:hAnsi="Arial" w:cs="Arial"/>
          <w:b/>
          <w:bCs/>
          <w:sz w:val="20"/>
          <w:lang w:val="el-GR"/>
        </w:rPr>
        <w:t>Η ΓΕΝΙΚΗ ΔΙΕΥΘΥΝΤΡΙΑ</w:t>
      </w:r>
    </w:p>
    <w:p w:rsidR="000B10A9" w:rsidRPr="000B10A9" w:rsidRDefault="000B10A9" w:rsidP="000B10A9">
      <w:pPr>
        <w:jc w:val="center"/>
        <w:rPr>
          <w:rFonts w:ascii="Arial" w:hAnsi="Arial" w:cs="Arial"/>
          <w:b/>
          <w:bCs/>
          <w:sz w:val="20"/>
          <w:lang w:val="el-GR"/>
        </w:rPr>
      </w:pPr>
    </w:p>
    <w:p w:rsidR="000B10A9" w:rsidRPr="00FF647A" w:rsidRDefault="000B10A9" w:rsidP="000B10A9">
      <w:pPr>
        <w:rPr>
          <w:rFonts w:ascii="Arial" w:hAnsi="Arial" w:cs="Arial"/>
          <w:b/>
          <w:bCs/>
          <w:sz w:val="20"/>
          <w:lang w:val="el-GR"/>
        </w:rPr>
      </w:pPr>
    </w:p>
    <w:p w:rsidR="000B10A9" w:rsidRPr="00FF647A" w:rsidRDefault="000B10A9" w:rsidP="000B10A9">
      <w:pPr>
        <w:jc w:val="center"/>
        <w:rPr>
          <w:rFonts w:ascii="Arial" w:hAnsi="Arial" w:cs="Arial"/>
          <w:b/>
          <w:bCs/>
          <w:sz w:val="20"/>
          <w:lang w:val="el-GR"/>
        </w:rPr>
      </w:pPr>
      <w:r w:rsidRPr="00FF647A">
        <w:rPr>
          <w:rFonts w:ascii="Arial" w:hAnsi="Arial" w:cs="Arial"/>
          <w:b/>
          <w:bCs/>
          <w:sz w:val="20"/>
          <w:lang w:val="el-GR"/>
        </w:rPr>
        <w:tab/>
      </w:r>
      <w:r w:rsidRPr="00FF647A">
        <w:rPr>
          <w:rFonts w:ascii="Arial" w:hAnsi="Arial" w:cs="Arial"/>
          <w:b/>
          <w:bCs/>
          <w:sz w:val="20"/>
          <w:lang w:val="el-GR"/>
        </w:rPr>
        <w:tab/>
      </w:r>
      <w:r w:rsidRPr="00FF647A">
        <w:rPr>
          <w:rFonts w:ascii="Arial" w:hAnsi="Arial" w:cs="Arial"/>
          <w:b/>
          <w:bCs/>
          <w:sz w:val="20"/>
          <w:lang w:val="el-GR"/>
        </w:rPr>
        <w:tab/>
      </w:r>
      <w:r w:rsidRPr="00FF647A">
        <w:rPr>
          <w:rFonts w:ascii="Arial" w:hAnsi="Arial" w:cs="Arial"/>
          <w:b/>
          <w:bCs/>
          <w:sz w:val="20"/>
          <w:lang w:val="el-GR"/>
        </w:rPr>
        <w:tab/>
        <w:t xml:space="preserve">    </w:t>
      </w:r>
      <w:r>
        <w:rPr>
          <w:rFonts w:ascii="Arial" w:hAnsi="Arial" w:cs="Arial"/>
          <w:b/>
          <w:bCs/>
          <w:sz w:val="20"/>
          <w:lang w:val="el-GR"/>
        </w:rPr>
        <w:t xml:space="preserve">          </w:t>
      </w:r>
      <w:r w:rsidRPr="00FF647A">
        <w:rPr>
          <w:rFonts w:ascii="Arial" w:hAnsi="Arial" w:cs="Arial"/>
          <w:b/>
          <w:bCs/>
          <w:sz w:val="20"/>
          <w:lang w:val="el-GR"/>
        </w:rPr>
        <w:t>ΕΥΔΟΚΙΑ ΚΑΡΔΑΜΙΤΣΗ</w:t>
      </w:r>
    </w:p>
    <w:p w:rsidR="000B10A9" w:rsidRPr="00FF647A" w:rsidRDefault="000B10A9" w:rsidP="000B10A9">
      <w:pPr>
        <w:rPr>
          <w:rFonts w:ascii="Arial" w:hAnsi="Arial" w:cs="Arial"/>
          <w:b/>
          <w:bCs/>
          <w:sz w:val="20"/>
          <w:u w:val="single"/>
          <w:lang w:val="el-GR"/>
        </w:rPr>
      </w:pPr>
    </w:p>
    <w:p w:rsidR="000B10A9" w:rsidRDefault="000B10A9" w:rsidP="000B10A9">
      <w:pPr>
        <w:tabs>
          <w:tab w:val="left" w:pos="709"/>
        </w:tabs>
        <w:spacing w:after="0"/>
        <w:ind w:right="-143" w:firstLine="0"/>
        <w:rPr>
          <w:rFonts w:ascii="Arial" w:hAnsi="Arial" w:cs="Arial"/>
          <w:b/>
          <w:sz w:val="20"/>
          <w:lang w:val="el-GR"/>
        </w:rPr>
      </w:pPr>
    </w:p>
    <w:p w:rsidR="000B10A9" w:rsidRDefault="000B10A9" w:rsidP="000B10A9">
      <w:pPr>
        <w:tabs>
          <w:tab w:val="left" w:pos="709"/>
        </w:tabs>
        <w:spacing w:after="0"/>
        <w:ind w:right="-143" w:firstLine="0"/>
        <w:rPr>
          <w:rFonts w:ascii="Arial" w:hAnsi="Arial" w:cs="Arial"/>
          <w:b/>
          <w:sz w:val="20"/>
          <w:lang w:val="el-GR"/>
        </w:rPr>
      </w:pPr>
    </w:p>
    <w:p w:rsidR="000B10A9" w:rsidRDefault="000B10A9" w:rsidP="000B10A9">
      <w:pPr>
        <w:tabs>
          <w:tab w:val="left" w:pos="709"/>
        </w:tabs>
        <w:spacing w:after="0"/>
        <w:ind w:right="-143" w:firstLine="0"/>
        <w:rPr>
          <w:rFonts w:ascii="Arial" w:hAnsi="Arial" w:cs="Arial"/>
          <w:b/>
          <w:sz w:val="20"/>
          <w:lang w:val="el-GR"/>
        </w:rPr>
      </w:pPr>
    </w:p>
    <w:p w:rsidR="000B10A9" w:rsidRDefault="000B10A9" w:rsidP="000B10A9">
      <w:pPr>
        <w:ind w:firstLine="720"/>
        <w:rPr>
          <w:rFonts w:ascii="Arial" w:hAnsi="Arial" w:cs="Arial"/>
          <w:b/>
          <w:sz w:val="20"/>
          <w:lang w:val="el-GR"/>
        </w:rPr>
      </w:pPr>
    </w:p>
    <w:p w:rsidR="000B10A9" w:rsidRDefault="000B10A9" w:rsidP="000B10A9">
      <w:pPr>
        <w:pStyle w:val="5"/>
        <w:rPr>
          <w:rFonts w:cs="Arial"/>
          <w:sz w:val="20"/>
          <w:lang w:val="el-GR"/>
        </w:rPr>
      </w:pPr>
      <w:r>
        <w:rPr>
          <w:rFonts w:cs="Arial"/>
          <w:sz w:val="20"/>
          <w:lang w:val="el-GR"/>
        </w:rPr>
        <w:t>Εσωτερική Διανομή</w:t>
      </w:r>
    </w:p>
    <w:p w:rsidR="000B10A9" w:rsidRDefault="000B10A9" w:rsidP="000B10A9">
      <w:pPr>
        <w:numPr>
          <w:ilvl w:val="3"/>
          <w:numId w:val="2"/>
        </w:numPr>
        <w:tabs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>Γραφείο Γενικής Δ/ντριας Προσωπικού Π.Ε. &amp; Δ.Ε.</w:t>
      </w:r>
    </w:p>
    <w:p w:rsidR="000B10A9" w:rsidRDefault="000B10A9" w:rsidP="000B10A9">
      <w:pPr>
        <w:numPr>
          <w:ilvl w:val="3"/>
          <w:numId w:val="2"/>
        </w:numPr>
        <w:tabs>
          <w:tab w:val="num" w:pos="284"/>
        </w:tabs>
        <w:spacing w:after="0" w:line="276" w:lineRule="auto"/>
        <w:ind w:left="284" w:hanging="284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>Αυτοτελές Τμήμα Στελεχών Εκπαίδευσης</w:t>
      </w:r>
    </w:p>
    <w:p w:rsidR="000B10A9" w:rsidRDefault="000B10A9" w:rsidP="000B10A9">
      <w:pPr>
        <w:tabs>
          <w:tab w:val="num" w:pos="2880"/>
        </w:tabs>
        <w:spacing w:after="0" w:line="276" w:lineRule="auto"/>
        <w:ind w:left="284" w:firstLine="0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>Α/θμιας και Β/θμιας Εκπαίδευσης</w:t>
      </w:r>
    </w:p>
    <w:sectPr w:rsidR="000B10A9" w:rsidSect="00B96D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832"/>
    <w:multiLevelType w:val="hybridMultilevel"/>
    <w:tmpl w:val="0DEC8248"/>
    <w:lvl w:ilvl="0" w:tplc="7D08116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8CD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B3996"/>
    <w:multiLevelType w:val="hybridMultilevel"/>
    <w:tmpl w:val="11DA23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C5FDF"/>
    <w:multiLevelType w:val="hybridMultilevel"/>
    <w:tmpl w:val="618837C8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0A9"/>
    <w:rsid w:val="000B10A9"/>
    <w:rsid w:val="003321B5"/>
    <w:rsid w:val="00A8052C"/>
    <w:rsid w:val="00B96DBF"/>
    <w:rsid w:val="00FF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A9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paragraph" w:styleId="5">
    <w:name w:val="heading 5"/>
    <w:basedOn w:val="a"/>
    <w:next w:val="a"/>
    <w:link w:val="5Char"/>
    <w:semiHidden/>
    <w:unhideWhenUsed/>
    <w:qFormat/>
    <w:rsid w:val="000B10A9"/>
    <w:pPr>
      <w:keepNext/>
      <w:tabs>
        <w:tab w:val="left" w:pos="0"/>
      </w:tabs>
      <w:outlineLvl w:val="4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semiHidden/>
    <w:rsid w:val="000B10A9"/>
    <w:rPr>
      <w:rFonts w:ascii="Arial" w:eastAsia="Times New Roman" w:hAnsi="Arial" w:cs="Times New Roman"/>
      <w:sz w:val="24"/>
      <w:szCs w:val="20"/>
      <w:u w:val="single"/>
      <w:lang w:val="en-GB" w:eastAsia="el-GR"/>
    </w:rPr>
  </w:style>
  <w:style w:type="character" w:styleId="-">
    <w:name w:val="Hyperlink"/>
    <w:basedOn w:val="a0"/>
    <w:uiPriority w:val="99"/>
    <w:semiHidden/>
    <w:unhideWhenUsed/>
    <w:rsid w:val="000B10A9"/>
    <w:rPr>
      <w:color w:val="0000FF" w:themeColor="hyperlink"/>
      <w:u w:val="single"/>
    </w:rPr>
  </w:style>
  <w:style w:type="paragraph" w:styleId="a3">
    <w:name w:val="No Spacing"/>
    <w:uiPriority w:val="1"/>
    <w:qFormat/>
    <w:rsid w:val="000B10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B10A9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l-GR"/>
    </w:rPr>
  </w:style>
  <w:style w:type="paragraph" w:styleId="a5">
    <w:name w:val="Balloon Text"/>
    <w:basedOn w:val="a"/>
    <w:link w:val="Char"/>
    <w:uiPriority w:val="99"/>
    <w:semiHidden/>
    <w:unhideWhenUsed/>
    <w:rsid w:val="000B10A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0B10A9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pe@minedu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lexi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pe@minedu.gov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lexi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2</cp:revision>
  <dcterms:created xsi:type="dcterms:W3CDTF">2016-09-14T07:36:00Z</dcterms:created>
  <dcterms:modified xsi:type="dcterms:W3CDTF">2016-09-14T07:36:00Z</dcterms:modified>
</cp:coreProperties>
</file>